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EB" w:rsidRDefault="002859EB" w:rsidP="002859EB">
      <w:pPr>
        <w:tabs>
          <w:tab w:val="left" w:pos="5325"/>
        </w:tabs>
        <w:suppressAutoHyphens/>
        <w:spacing w:after="0" w:line="240" w:lineRule="auto"/>
        <w:jc w:val="right"/>
        <w:rPr>
          <w:rFonts w:ascii="Tahoma" w:eastAsia="Times New Roman" w:hAnsi="Tahoma" w:cs="Tahoma"/>
          <w:b/>
          <w:lang w:val="ro-RO" w:eastAsia="ar-SA"/>
        </w:rPr>
      </w:pPr>
      <w:bookmarkStart w:id="0" w:name="_Toc294005885"/>
    </w:p>
    <w:p w:rsidR="002859EB" w:rsidRPr="00E84CF3" w:rsidRDefault="002859EB" w:rsidP="002859EB">
      <w:pPr>
        <w:tabs>
          <w:tab w:val="left" w:pos="5325"/>
        </w:tabs>
        <w:suppressAutoHyphens/>
        <w:spacing w:after="0" w:line="240" w:lineRule="auto"/>
        <w:jc w:val="right"/>
        <w:rPr>
          <w:rFonts w:ascii="Tahoma" w:eastAsia="Times New Roman" w:hAnsi="Tahoma" w:cs="Tahoma"/>
          <w:b/>
          <w:lang w:val="ro-RO" w:eastAsia="ar-SA"/>
        </w:rPr>
      </w:pPr>
    </w:p>
    <w:p w:rsidR="002859EB" w:rsidRPr="00E84CF3" w:rsidRDefault="002859EB" w:rsidP="002859EB">
      <w:pPr>
        <w:tabs>
          <w:tab w:val="left" w:pos="5325"/>
        </w:tabs>
        <w:suppressAutoHyphens/>
        <w:spacing w:after="0" w:line="240" w:lineRule="auto"/>
        <w:jc w:val="right"/>
        <w:rPr>
          <w:rFonts w:ascii="Tahoma" w:eastAsia="Times New Roman" w:hAnsi="Tahoma" w:cs="Tahoma"/>
          <w:b/>
          <w:lang w:val="ro-RO" w:eastAsia="ar-SA"/>
        </w:rPr>
      </w:pPr>
    </w:p>
    <w:p w:rsidR="002859EB" w:rsidRPr="00E84CF3" w:rsidRDefault="002859EB" w:rsidP="002859EB">
      <w:pPr>
        <w:tabs>
          <w:tab w:val="left" w:pos="5325"/>
        </w:tabs>
        <w:suppressAutoHyphens/>
        <w:spacing w:after="0" w:line="240" w:lineRule="auto"/>
        <w:jc w:val="center"/>
        <w:rPr>
          <w:rFonts w:ascii="Tahoma" w:eastAsia="Times New Roman" w:hAnsi="Tahoma" w:cs="Tahoma"/>
          <w:b/>
          <w:lang w:val="ro-RO" w:eastAsia="ar-SA"/>
        </w:rPr>
      </w:pP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t>Formular nr. 1</w:t>
      </w:r>
    </w:p>
    <w:p w:rsidR="002859EB" w:rsidRPr="00E84CF3" w:rsidRDefault="002859EB" w:rsidP="002859EB">
      <w:pPr>
        <w:autoSpaceDE w:val="0"/>
        <w:autoSpaceDN w:val="0"/>
        <w:adjustRightInd w:val="0"/>
        <w:spacing w:after="0" w:line="240" w:lineRule="auto"/>
        <w:jc w:val="both"/>
        <w:rPr>
          <w:rFonts w:ascii="Tahoma" w:hAnsi="Tahoma" w:cs="Tahoma"/>
          <w:lang w:val="ro-RO"/>
        </w:rPr>
      </w:pPr>
      <w:r w:rsidRPr="00E84CF3">
        <w:rPr>
          <w:rFonts w:ascii="Tahoma" w:hAnsi="Tahoma" w:cs="Tahoma"/>
          <w:lang w:val="ro-RO"/>
        </w:rPr>
        <w:t xml:space="preserve">OFERTANTUL </w:t>
      </w:r>
    </w:p>
    <w:p w:rsidR="002859EB" w:rsidRPr="00E84CF3" w:rsidRDefault="002859EB" w:rsidP="002859EB">
      <w:pPr>
        <w:spacing w:after="0" w:line="240" w:lineRule="auto"/>
        <w:ind w:left="5760" w:hanging="5760"/>
        <w:rPr>
          <w:rFonts w:ascii="Tahoma" w:hAnsi="Tahoma" w:cs="Tahoma"/>
          <w:lang w:val="ro-RO"/>
        </w:rPr>
      </w:pPr>
      <w:r w:rsidRPr="00E84CF3">
        <w:rPr>
          <w:rFonts w:ascii="Tahoma" w:hAnsi="Tahoma" w:cs="Tahoma"/>
          <w:lang w:val="ro-RO"/>
        </w:rPr>
        <w:t xml:space="preserve">………………………… </w:t>
      </w:r>
      <w:r w:rsidRPr="00E84CF3">
        <w:rPr>
          <w:rFonts w:ascii="Tahoma" w:hAnsi="Tahoma" w:cs="Tahoma"/>
          <w:lang w:val="ro-RO"/>
        </w:rPr>
        <w:tab/>
        <w:t xml:space="preserve">   </w:t>
      </w:r>
      <w:r>
        <w:rPr>
          <w:rFonts w:ascii="Tahoma" w:hAnsi="Tahoma" w:cs="Tahoma"/>
          <w:lang w:val="ro-RO"/>
        </w:rPr>
        <w:t xml:space="preserve">         </w:t>
      </w:r>
      <w:r w:rsidRPr="00E84CF3">
        <w:rPr>
          <w:rFonts w:ascii="Tahoma" w:hAnsi="Tahoma" w:cs="Tahoma"/>
          <w:lang w:val="ro-RO"/>
        </w:rPr>
        <w:t xml:space="preserve">  Înregistrat la sediul autorității                 </w:t>
      </w:r>
    </w:p>
    <w:p w:rsidR="002859EB" w:rsidRPr="00E84CF3" w:rsidRDefault="002859EB" w:rsidP="002859EB">
      <w:pPr>
        <w:spacing w:after="0" w:line="240" w:lineRule="auto"/>
        <w:rPr>
          <w:rFonts w:ascii="Tahoma" w:hAnsi="Tahoma" w:cs="Tahoma"/>
          <w:lang w:val="ro-RO"/>
        </w:rPr>
      </w:pPr>
      <w:r w:rsidRPr="00E84CF3">
        <w:rPr>
          <w:rFonts w:ascii="Tahoma" w:hAnsi="Tahoma" w:cs="Tahoma"/>
          <w:lang w:val="ro-RO"/>
        </w:rPr>
        <w:t xml:space="preserve"> </w:t>
      </w:r>
      <w:r w:rsidRPr="00E84CF3">
        <w:rPr>
          <w:rFonts w:ascii="Tahoma" w:hAnsi="Tahoma" w:cs="Tahoma"/>
          <w:i/>
          <w:lang w:val="ro-RO"/>
        </w:rPr>
        <w:t>(denumirea/numele)</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contractante………………….                              Nr. .............../.................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Nr. ........…....... /.…….…........</w:t>
      </w:r>
    </w:p>
    <w:p w:rsidR="002859EB" w:rsidRPr="00E84CF3" w:rsidRDefault="002859EB" w:rsidP="002859EB">
      <w:pPr>
        <w:spacing w:after="0" w:line="240" w:lineRule="auto"/>
        <w:jc w:val="center"/>
        <w:rPr>
          <w:rFonts w:ascii="Tahoma" w:hAnsi="Tahoma" w:cs="Tahoma"/>
          <w:b/>
          <w:bCs/>
          <w:lang w:val="ro-RO"/>
        </w:rPr>
      </w:pPr>
      <w:r w:rsidRPr="00E84CF3">
        <w:rPr>
          <w:rFonts w:ascii="Tahoma" w:hAnsi="Tahoma" w:cs="Tahoma"/>
          <w:b/>
          <w:bCs/>
          <w:lang w:val="ro-RO"/>
        </w:rPr>
        <w:t xml:space="preserve">      </w:t>
      </w:r>
    </w:p>
    <w:p w:rsidR="002859EB" w:rsidRPr="00E84CF3" w:rsidRDefault="002859EB" w:rsidP="002859EB">
      <w:pPr>
        <w:spacing w:after="0" w:line="240" w:lineRule="auto"/>
        <w:jc w:val="center"/>
        <w:rPr>
          <w:rFonts w:ascii="Tahoma" w:hAnsi="Tahoma" w:cs="Tahoma"/>
          <w:b/>
          <w:bCs/>
          <w:lang w:val="ro-RO"/>
        </w:rPr>
      </w:pPr>
      <w:r w:rsidRPr="00E84CF3">
        <w:rPr>
          <w:rFonts w:ascii="Tahoma" w:hAnsi="Tahoma" w:cs="Tahoma"/>
          <w:b/>
          <w:bCs/>
          <w:lang w:val="ro-RO"/>
        </w:rPr>
        <w:t>SCRISOARE DE ÎNAINTARE</w:t>
      </w:r>
    </w:p>
    <w:p w:rsidR="002859EB" w:rsidRPr="00E84CF3" w:rsidRDefault="002859EB" w:rsidP="002859EB">
      <w:pPr>
        <w:spacing w:after="0" w:line="240" w:lineRule="auto"/>
        <w:rPr>
          <w:rFonts w:ascii="Tahoma" w:hAnsi="Tahoma" w:cs="Tahoma"/>
          <w:lang w:val="ro-RO"/>
        </w:rPr>
      </w:pPr>
      <w:r w:rsidRPr="00E84CF3">
        <w:rPr>
          <w:rFonts w:ascii="Tahoma" w:hAnsi="Tahoma" w:cs="Tahoma"/>
          <w:lang w:val="ro-RO"/>
        </w:rPr>
        <w:t>Către,</w:t>
      </w:r>
    </w:p>
    <w:p w:rsidR="002859EB" w:rsidRPr="00E84CF3" w:rsidRDefault="002859EB" w:rsidP="002859EB">
      <w:pPr>
        <w:spacing w:after="0" w:line="240" w:lineRule="auto"/>
        <w:rPr>
          <w:rFonts w:ascii="Tahoma" w:hAnsi="Tahoma" w:cs="Tahoma"/>
          <w:lang w:val="ro-RO"/>
        </w:rPr>
      </w:pPr>
      <w:r w:rsidRPr="00E84CF3">
        <w:rPr>
          <w:rFonts w:ascii="Tahoma" w:hAnsi="Tahoma" w:cs="Tahoma"/>
          <w:lang w:val="ro-RO"/>
        </w:rPr>
        <w:tab/>
        <w:t>………………..…………………………………………</w:t>
      </w:r>
    </w:p>
    <w:p w:rsidR="002859EB" w:rsidRPr="00E84CF3" w:rsidRDefault="002859EB" w:rsidP="002859EB">
      <w:pPr>
        <w:spacing w:after="0" w:line="240" w:lineRule="auto"/>
        <w:rPr>
          <w:rFonts w:ascii="Tahoma" w:hAnsi="Tahoma" w:cs="Tahoma"/>
        </w:rPr>
      </w:pPr>
      <w:r w:rsidRPr="00E84CF3">
        <w:rPr>
          <w:rFonts w:ascii="Tahoma" w:hAnsi="Tahoma" w:cs="Tahoma"/>
          <w:lang w:val="it-IT"/>
        </w:rPr>
        <w:t xml:space="preserve">          (denumirea autorității contractante și adresa completă)</w:t>
      </w:r>
    </w:p>
    <w:p w:rsidR="002859EB" w:rsidRPr="00E84CF3" w:rsidRDefault="002859EB" w:rsidP="002859EB">
      <w:pPr>
        <w:spacing w:after="0" w:line="240" w:lineRule="auto"/>
        <w:rPr>
          <w:rFonts w:ascii="Tahoma" w:hAnsi="Tahoma" w:cs="Tahoma"/>
          <w:lang w:val="it-IT"/>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Ca urmare a anunțului nr. .............. din data  de ………….. privind achizi</w:t>
      </w:r>
      <w:r w:rsidR="007F0986">
        <w:rPr>
          <w:rFonts w:ascii="Tahoma" w:eastAsia="Times New Roman" w:hAnsi="Tahoma" w:cs="Tahoma"/>
          <w:lang w:val="ro-RO"/>
        </w:rPr>
        <w:t>ț</w:t>
      </w:r>
      <w:r w:rsidRPr="00E84CF3">
        <w:rPr>
          <w:rFonts w:ascii="Tahoma" w:eastAsia="Times New Roman" w:hAnsi="Tahoma" w:cs="Tahoma"/>
          <w:lang w:val="ro-RO"/>
        </w:rPr>
        <w:t>ia pentru atribuirea contractului   ............................................................</w:t>
      </w:r>
      <w:r w:rsidR="007F0986">
        <w:rPr>
          <w:rFonts w:ascii="Tahoma" w:eastAsia="Times New Roman" w:hAnsi="Tahoma" w:cs="Tahoma"/>
          <w:lang w:val="ro-RO"/>
        </w:rPr>
        <w:t>.......</w:t>
      </w:r>
      <w:r w:rsidR="007F0986" w:rsidRPr="007F0986">
        <w:t xml:space="preserve"> </w:t>
      </w:r>
      <w:r w:rsidR="007F0986" w:rsidRPr="007F0986">
        <w:rPr>
          <w:rFonts w:ascii="Tahoma" w:eastAsia="Times New Roman" w:hAnsi="Tahoma" w:cs="Tahoma"/>
          <w:i/>
          <w:lang w:val="ro-RO"/>
        </w:rPr>
        <w:t>(denumirea achiziției)</w:t>
      </w:r>
      <w:r w:rsidRPr="00E84CF3">
        <w:rPr>
          <w:rFonts w:ascii="Tahoma" w:eastAsia="Times New Roman" w:hAnsi="Tahoma" w:cs="Tahoma"/>
          <w:lang w:val="ro-RO"/>
        </w:rPr>
        <w:t xml:space="preserve"> noi .......................................</w:t>
      </w:r>
      <w:r w:rsidR="007F0986">
        <w:rPr>
          <w:rFonts w:ascii="Tahoma" w:eastAsia="Times New Roman" w:hAnsi="Tahoma" w:cs="Tahoma"/>
          <w:lang w:val="ro-RO"/>
        </w:rPr>
        <w:t>.</w:t>
      </w:r>
      <w:r w:rsidR="007F0986" w:rsidRPr="007F0986">
        <w:t xml:space="preserve"> </w:t>
      </w:r>
      <w:r w:rsidR="007F0986" w:rsidRPr="007F0986">
        <w:rPr>
          <w:rFonts w:ascii="Tahoma" w:eastAsia="Times New Roman" w:hAnsi="Tahoma" w:cs="Tahoma"/>
          <w:i/>
          <w:lang w:val="ro-RO"/>
        </w:rPr>
        <w:t>(denumirea/numele ofertantului)</w:t>
      </w:r>
      <w:r w:rsidRPr="007F0986">
        <w:rPr>
          <w:rFonts w:ascii="Tahoma" w:eastAsia="Times New Roman" w:hAnsi="Tahoma" w:cs="Tahoma"/>
          <w:i/>
          <w:lang w:val="ro-RO"/>
        </w:rPr>
        <w:t xml:space="preserve"> </w:t>
      </w:r>
      <w:r w:rsidRPr="00E84CF3">
        <w:rPr>
          <w:rFonts w:ascii="Tahoma" w:eastAsia="Times New Roman" w:hAnsi="Tahoma" w:cs="Tahoma"/>
          <w:lang w:val="ro-RO"/>
        </w:rPr>
        <w:t>vă transmitem alăturat următoarele:</w:t>
      </w:r>
      <w:r w:rsidR="007F0986">
        <w:rPr>
          <w:rFonts w:ascii="Tahoma" w:eastAsia="Times New Roman" w:hAnsi="Tahoma" w:cs="Tahoma"/>
          <w:lang w:val="ro-RO"/>
        </w:rPr>
        <w:t xml:space="preserve">  </w:t>
      </w:r>
      <w:r w:rsidR="007F0986" w:rsidRPr="007F0986">
        <w:rPr>
          <w:rFonts w:ascii="Tahoma" w:eastAsia="Times New Roman" w:hAnsi="Tahoma" w:cs="Tahoma"/>
          <w:i/>
          <w:lang w:val="ro-RO"/>
        </w:rPr>
        <w:t xml:space="preserve"> </w:t>
      </w:r>
    </w:p>
    <w:p w:rsidR="002859EB" w:rsidRPr="00E84CF3" w:rsidRDefault="002859EB" w:rsidP="002859EB">
      <w:pPr>
        <w:autoSpaceDE w:val="0"/>
        <w:autoSpaceDN w:val="0"/>
        <w:adjustRightInd w:val="0"/>
        <w:spacing w:after="0" w:line="240" w:lineRule="auto"/>
        <w:jc w:val="both"/>
        <w:rPr>
          <w:rFonts w:ascii="Tahoma" w:eastAsia="Times New Roman" w:hAnsi="Tahoma" w:cs="Tahoma"/>
          <w:i/>
          <w:lang w:val="ro-RO"/>
        </w:rPr>
      </w:pPr>
      <w:r w:rsidRPr="00E84CF3">
        <w:rPr>
          <w:rFonts w:ascii="Tahoma" w:eastAsia="Times New Roman" w:hAnsi="Tahoma" w:cs="Tahoma"/>
          <w:i/>
          <w:lang w:val="ro-RO"/>
        </w:rPr>
        <w:t xml:space="preserve">            </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 oferta;</w:t>
      </w:r>
    </w:p>
    <w:p w:rsidR="002859EB" w:rsidRPr="00E84CF3" w:rsidRDefault="002859EB" w:rsidP="002859EB">
      <w:pPr>
        <w:autoSpaceDE w:val="0"/>
        <w:autoSpaceDN w:val="0"/>
        <w:adjustRightInd w:val="0"/>
        <w:spacing w:line="240" w:lineRule="auto"/>
        <w:jc w:val="both"/>
        <w:rPr>
          <w:rFonts w:ascii="Tahoma" w:eastAsia="Times New Roman" w:hAnsi="Tahoma" w:cs="Tahoma"/>
          <w:lang w:val="ro-RO"/>
        </w:rPr>
      </w:pPr>
      <w:r w:rsidRPr="00E84CF3">
        <w:rPr>
          <w:rFonts w:ascii="Tahoma" w:eastAsia="Times New Roman" w:hAnsi="Tahoma" w:cs="Tahoma"/>
          <w:lang w:val="ro-RO"/>
        </w:rPr>
        <w:t xml:space="preserve">b) documentele care însoțesc oferta. </w:t>
      </w:r>
    </w:p>
    <w:p w:rsidR="002859EB" w:rsidRPr="00E84CF3" w:rsidRDefault="002859EB" w:rsidP="002859EB">
      <w:pPr>
        <w:keepNext/>
        <w:widowControl w:val="0"/>
        <w:suppressAutoHyphens/>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Informaţii ofertant:</w:t>
      </w:r>
    </w:p>
    <w:tbl>
      <w:tblPr>
        <w:tblW w:w="9889" w:type="dxa"/>
        <w:tblLayout w:type="fixed"/>
        <w:tblLook w:val="0000" w:firstRow="0" w:lastRow="0" w:firstColumn="0" w:lastColumn="0" w:noHBand="0" w:noVBand="0"/>
      </w:tblPr>
      <w:tblGrid>
        <w:gridCol w:w="4503"/>
        <w:gridCol w:w="5386"/>
      </w:tblGrid>
      <w:tr w:rsidR="002859EB" w:rsidRPr="00E84CF3" w:rsidTr="00F76141">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ofertant/lider asociere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7F0986">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r w:rsidRPr="00E84CF3">
              <w:rPr>
                <w:rFonts w:ascii="Tahoma" w:eastAsia="Lucida Sans Unicode" w:hAnsi="Tahoma" w:cs="Tahoma"/>
                <w:bCs/>
                <w:i/>
                <w:kern w:val="1"/>
                <w:lang w:val="ro-RO" w:eastAsia="hi-IN" w:bidi="hi-IN"/>
              </w:rPr>
              <w:t>(valabil pentru comunicare la prezenta achiziție</w:t>
            </w:r>
            <w:bookmarkStart w:id="1" w:name="_GoBack"/>
            <w:bookmarkEnd w:id="1"/>
            <w:r w:rsidRPr="00E84CF3">
              <w:rPr>
                <w:rFonts w:ascii="Tahoma" w:eastAsia="Lucida Sans Unicode" w:hAnsi="Tahoma" w:cs="Tahoma"/>
                <w:bCs/>
                <w:i/>
                <w:kern w:val="1"/>
                <w:lang w:val="ro-RO" w:eastAsia="hi-IN" w:bidi="hi-IN"/>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Numele şi prenumele persoanei / persoanelor împuternicite să semneze documentele pentru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bl>
    <w:p w:rsidR="002859EB" w:rsidRPr="00E84CF3" w:rsidRDefault="002859EB" w:rsidP="002859EB">
      <w:pPr>
        <w:widowControl w:val="0"/>
        <w:suppressAutoHyphens/>
        <w:spacing w:after="0" w:line="240" w:lineRule="auto"/>
        <w:rPr>
          <w:rFonts w:ascii="Tahoma" w:eastAsia="Lucida Sans Unicode" w:hAnsi="Tahoma" w:cs="Tahoma"/>
          <w:kern w:val="1"/>
          <w:lang w:val="en-GB" w:eastAsia="hi-IN" w:bidi="hi-IN"/>
        </w:rPr>
      </w:pPr>
    </w:p>
    <w:p w:rsidR="002859EB" w:rsidRPr="00E84CF3" w:rsidRDefault="002859EB" w:rsidP="002859EB">
      <w:pPr>
        <w:widowControl w:val="0"/>
        <w:suppressAutoHyphens/>
        <w:spacing w:after="0" w:line="240" w:lineRule="auto"/>
        <w:rPr>
          <w:rFonts w:ascii="Tahoma" w:eastAsia="Lucida Sans Unicode" w:hAnsi="Tahoma" w:cs="Tahoma"/>
          <w:kern w:val="1"/>
          <w:lang w:val="en-GB" w:eastAsia="hi-IN" w:bidi="hi-IN"/>
        </w:rPr>
      </w:pPr>
      <w:r w:rsidRPr="00E84CF3">
        <w:rPr>
          <w:rFonts w:ascii="Tahoma" w:eastAsia="Lucida Sans Unicode" w:hAnsi="Tahoma" w:cs="Tahoma"/>
          <w:kern w:val="1"/>
          <w:lang w:val="en-GB" w:eastAsia="hi-IN" w:bidi="hi-IN"/>
        </w:rPr>
        <w:t xml:space="preserve">Informații asociați </w:t>
      </w:r>
      <w:r w:rsidRPr="00E84CF3">
        <w:rPr>
          <w:rFonts w:ascii="Tahoma" w:eastAsia="Lucida Sans Unicode" w:hAnsi="Tahoma" w:cs="Tahoma"/>
          <w:i/>
          <w:kern w:val="1"/>
          <w:lang w:val="en-GB" w:eastAsia="hi-IN" w:bidi="hi-IN"/>
        </w:rPr>
        <w:t>(dacă este cazul):</w:t>
      </w:r>
    </w:p>
    <w:tbl>
      <w:tblPr>
        <w:tblW w:w="9889" w:type="dxa"/>
        <w:tblLayout w:type="fixed"/>
        <w:tblLook w:val="0000" w:firstRow="0" w:lastRow="0" w:firstColumn="0" w:lastColumn="0" w:noHBand="0" w:noVBand="0"/>
      </w:tblPr>
      <w:tblGrid>
        <w:gridCol w:w="4503"/>
        <w:gridCol w:w="5386"/>
      </w:tblGrid>
      <w:tr w:rsidR="002859EB" w:rsidRPr="00E84CF3" w:rsidTr="00F76141">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asociat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bl>
    <w:p w:rsidR="002859EB" w:rsidRPr="00E84CF3" w:rsidRDefault="002859EB" w:rsidP="002859EB">
      <w:pPr>
        <w:widowControl w:val="0"/>
        <w:suppressAutoHyphens/>
        <w:spacing w:after="0" w:line="240" w:lineRule="auto"/>
        <w:rPr>
          <w:rFonts w:ascii="Tahoma" w:eastAsia="Lucida Sans Unicode" w:hAnsi="Tahoma" w:cs="Tahoma"/>
          <w:kern w:val="1"/>
          <w:lang w:val="en-GB" w:eastAsia="hi-IN" w:bidi="hi-IN"/>
        </w:rPr>
      </w:pPr>
    </w:p>
    <w:p w:rsidR="002859EB" w:rsidRPr="00E84CF3" w:rsidRDefault="002859EB" w:rsidP="002859EB">
      <w:pPr>
        <w:widowControl w:val="0"/>
        <w:suppressAutoHyphens/>
        <w:spacing w:after="0"/>
        <w:rPr>
          <w:rFonts w:ascii="Tahoma" w:eastAsia="Lucida Sans Unicode" w:hAnsi="Tahoma" w:cs="Tahoma"/>
          <w:kern w:val="1"/>
          <w:lang w:val="ro-RO" w:eastAsia="hi-IN" w:bidi="hi-IN"/>
        </w:rPr>
      </w:pPr>
      <w:r w:rsidRPr="00E84CF3">
        <w:rPr>
          <w:rFonts w:ascii="Tahoma" w:eastAsia="Lucida Sans Unicode" w:hAnsi="Tahoma" w:cs="Tahoma"/>
          <w:kern w:val="1"/>
          <w:lang w:val="en-GB" w:eastAsia="hi-IN" w:bidi="hi-IN"/>
        </w:rPr>
        <w:t>Inform</w:t>
      </w:r>
      <w:r w:rsidRPr="00E84CF3">
        <w:rPr>
          <w:rFonts w:ascii="Tahoma" w:eastAsia="Lucida Sans Unicode" w:hAnsi="Tahoma" w:cs="Tahoma"/>
          <w:kern w:val="1"/>
          <w:lang w:val="ro-RO" w:eastAsia="hi-IN" w:bidi="hi-IN"/>
        </w:rPr>
        <w:t xml:space="preserve">ații subcontractanți </w:t>
      </w:r>
      <w:r w:rsidRPr="00E84CF3">
        <w:rPr>
          <w:rFonts w:ascii="Tahoma" w:eastAsia="Lucida Sans Unicode" w:hAnsi="Tahoma" w:cs="Tahoma"/>
          <w:i/>
          <w:kern w:val="1"/>
          <w:lang w:val="ro-RO" w:eastAsia="hi-IN" w:bidi="hi-IN"/>
        </w:rPr>
        <w:t>(dacă este cazul)</w:t>
      </w:r>
      <w:r w:rsidRPr="00E84CF3">
        <w:rPr>
          <w:rFonts w:ascii="Tahoma" w:eastAsia="Lucida Sans Unicode" w:hAnsi="Tahoma" w:cs="Tahoma"/>
          <w:kern w:val="1"/>
          <w:lang w:val="ro-RO" w:eastAsia="hi-IN" w:bidi="hi-IN"/>
        </w:rPr>
        <w:t>:</w:t>
      </w:r>
    </w:p>
    <w:tbl>
      <w:tblPr>
        <w:tblW w:w="9889" w:type="dxa"/>
        <w:tblLayout w:type="fixed"/>
        <w:tblLook w:val="0000" w:firstRow="0" w:lastRow="0" w:firstColumn="0" w:lastColumn="0" w:noHBand="0" w:noVBand="0"/>
      </w:tblPr>
      <w:tblGrid>
        <w:gridCol w:w="4503"/>
        <w:gridCol w:w="5386"/>
      </w:tblGrid>
      <w:tr w:rsidR="002859EB" w:rsidRPr="00E84CF3" w:rsidTr="00F76141">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subcontractant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r w:rsidR="002859EB" w:rsidRPr="00E84CF3" w:rsidTr="00F76141">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2859EB" w:rsidRPr="00E84CF3" w:rsidRDefault="002859EB" w:rsidP="00F76141">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859EB" w:rsidRPr="00E84CF3" w:rsidRDefault="002859EB" w:rsidP="00F76141">
            <w:pPr>
              <w:widowControl w:val="0"/>
              <w:suppressAutoHyphens/>
              <w:snapToGrid w:val="0"/>
              <w:spacing w:after="0" w:line="240" w:lineRule="auto"/>
              <w:rPr>
                <w:rFonts w:ascii="Tahoma" w:eastAsia="Lucida Sans Unicode" w:hAnsi="Tahoma" w:cs="Tahoma"/>
                <w:kern w:val="1"/>
                <w:lang w:val="ro-RO" w:eastAsia="hi-IN" w:bidi="hi-IN"/>
              </w:rPr>
            </w:pPr>
          </w:p>
        </w:tc>
      </w:tr>
    </w:tbl>
    <w:p w:rsidR="002859EB" w:rsidRPr="00E84CF3" w:rsidRDefault="002859EB" w:rsidP="002859EB">
      <w:pPr>
        <w:widowControl w:val="0"/>
        <w:suppressAutoHyphens/>
        <w:spacing w:after="0" w:line="240" w:lineRule="auto"/>
        <w:rPr>
          <w:rFonts w:ascii="Tahoma" w:eastAsia="Lucida Sans Unicode" w:hAnsi="Tahoma" w:cs="Tahoma"/>
          <w:kern w:val="1"/>
          <w:lang w:val="ro-RO" w:eastAsia="hi-IN" w:bidi="hi-IN"/>
        </w:rPr>
      </w:pPr>
    </w:p>
    <w:p w:rsidR="002859EB" w:rsidRPr="00E84CF3" w:rsidRDefault="002859EB" w:rsidP="002859EB">
      <w:pPr>
        <w:widowControl w:val="0"/>
        <w:suppressAutoHyphens/>
        <w:spacing w:after="0" w:line="240" w:lineRule="auto"/>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Data completării ................................               </w:t>
      </w:r>
    </w:p>
    <w:p w:rsidR="002859EB" w:rsidRPr="00E84CF3" w:rsidRDefault="002859EB" w:rsidP="002859EB">
      <w:pPr>
        <w:widowControl w:val="0"/>
        <w:suppressAutoHyphens/>
        <w:spacing w:after="0" w:line="240" w:lineRule="auto"/>
        <w:jc w:val="center"/>
        <w:rPr>
          <w:rFonts w:ascii="Tahoma" w:eastAsia="Lucida Sans Unicode" w:hAnsi="Tahoma" w:cs="Tahoma"/>
          <w:kern w:val="1"/>
          <w:lang w:val="ro-RO" w:eastAsia="hi-IN" w:bidi="hi-IN"/>
        </w:rPr>
      </w:pPr>
    </w:p>
    <w:p w:rsidR="002859EB" w:rsidRPr="00E84CF3" w:rsidRDefault="002859EB" w:rsidP="002859EB">
      <w:pPr>
        <w:widowControl w:val="0"/>
        <w:suppressAutoHyphens/>
        <w:spacing w:after="0" w:line="240" w:lineRule="auto"/>
        <w:jc w:val="center"/>
        <w:rPr>
          <w:rFonts w:ascii="Tahoma" w:eastAsia="Lucida Sans Unicode" w:hAnsi="Tahoma" w:cs="Tahoma"/>
          <w:kern w:val="1"/>
          <w:lang w:val="ro-RO" w:eastAsia="hi-IN" w:bidi="hi-IN"/>
        </w:rPr>
      </w:pPr>
    </w:p>
    <w:p w:rsidR="002859EB" w:rsidRPr="00E84CF3" w:rsidRDefault="002859EB" w:rsidP="002859EB">
      <w:pPr>
        <w:widowControl w:val="0"/>
        <w:suppressAutoHyphens/>
        <w:spacing w:after="0" w:line="240" w:lineRule="auto"/>
        <w:jc w:val="center"/>
        <w:rPr>
          <w:rFonts w:ascii="Tahoma" w:eastAsia="Lucida Sans Unicode" w:hAnsi="Tahoma" w:cs="Tahoma"/>
          <w:kern w:val="1"/>
          <w:lang w:val="ro-RO" w:eastAsia="hi-IN" w:bidi="hi-IN"/>
        </w:rPr>
      </w:pPr>
    </w:p>
    <w:p w:rsidR="002859EB" w:rsidRPr="00E84CF3" w:rsidRDefault="002859EB" w:rsidP="002859EB">
      <w:pPr>
        <w:widowControl w:val="0"/>
        <w:suppressAutoHyphens/>
        <w:spacing w:after="0" w:line="240" w:lineRule="auto"/>
        <w:jc w:val="center"/>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 Operator economic,</w:t>
      </w:r>
      <w:r w:rsidRPr="00E84CF3">
        <w:rPr>
          <w:rFonts w:ascii="Tahoma" w:eastAsia="Lucida Sans Unicode" w:hAnsi="Tahoma" w:cs="Tahoma"/>
          <w:kern w:val="1"/>
          <w:lang w:val="ro-RO" w:eastAsia="hi-IN" w:bidi="hi-IN"/>
        </w:rPr>
        <w:br/>
        <w:t>..............................................</w:t>
      </w:r>
      <w:r w:rsidRPr="00E84CF3">
        <w:rPr>
          <w:rFonts w:ascii="Tahoma" w:eastAsia="Lucida Sans Unicode" w:hAnsi="Tahoma" w:cs="Tahoma"/>
          <w:kern w:val="1"/>
          <w:lang w:val="ro-RO" w:eastAsia="hi-IN" w:bidi="hi-IN"/>
        </w:rPr>
        <w:br/>
        <w:t>(</w:t>
      </w:r>
      <w:r w:rsidRPr="00E84CF3">
        <w:rPr>
          <w:rFonts w:ascii="Tahoma" w:eastAsia="Lucida Sans Unicode" w:hAnsi="Tahoma" w:cs="Tahoma"/>
          <w:i/>
          <w:iCs/>
          <w:kern w:val="1"/>
          <w:lang w:val="ro-RO" w:eastAsia="hi-IN" w:bidi="hi-IN"/>
        </w:rPr>
        <w:t>semnătura autorizata</w:t>
      </w:r>
      <w:r w:rsidRPr="00E84CF3">
        <w:rPr>
          <w:rFonts w:ascii="Tahoma" w:eastAsia="Lucida Sans Unicode" w:hAnsi="Tahoma" w:cs="Tahoma"/>
          <w:kern w:val="1"/>
          <w:lang w:val="ro-RO" w:eastAsia="hi-IN" w:bidi="hi-IN"/>
        </w:rPr>
        <w:t xml:space="preserve"> şi </w:t>
      </w:r>
      <w:r w:rsidRPr="00E84CF3">
        <w:rPr>
          <w:rFonts w:ascii="Tahoma" w:eastAsia="Lucida Sans Unicode" w:hAnsi="Tahoma" w:cs="Tahoma"/>
          <w:i/>
          <w:iCs/>
          <w:kern w:val="1"/>
          <w:lang w:val="ro-RO" w:eastAsia="hi-IN" w:bidi="hi-IN"/>
        </w:rPr>
        <w:t>stampila</w:t>
      </w:r>
      <w:bookmarkStart w:id="2" w:name="__RefHeading__61_424471158"/>
      <w:bookmarkStart w:id="3" w:name="do%7Cax12%5EE%7Cpa3"/>
      <w:bookmarkStart w:id="4" w:name="_Toc285015039"/>
      <w:bookmarkStart w:id="5" w:name="_Toc285015434"/>
      <w:bookmarkStart w:id="6" w:name="_Toc285016325"/>
      <w:bookmarkStart w:id="7" w:name="_Toc285017941"/>
      <w:bookmarkStart w:id="8" w:name="_Toc285018151"/>
      <w:bookmarkStart w:id="9" w:name="_Toc285018470"/>
      <w:bookmarkStart w:id="10" w:name="_Toc285028116"/>
      <w:bookmarkStart w:id="11" w:name="_Toc285015040"/>
      <w:bookmarkStart w:id="12" w:name="_Toc285015435"/>
      <w:bookmarkStart w:id="13" w:name="_Toc285016326"/>
      <w:bookmarkStart w:id="14" w:name="_Toc285017942"/>
      <w:bookmarkStart w:id="15" w:name="_Toc285018152"/>
      <w:bookmarkStart w:id="16" w:name="_Toc285018471"/>
      <w:bookmarkStart w:id="17" w:name="_Toc285028117"/>
      <w:bookmarkStart w:id="18" w:name="_Toc285015042"/>
      <w:bookmarkStart w:id="19" w:name="_Toc285015437"/>
      <w:bookmarkStart w:id="20" w:name="_Toc285016328"/>
      <w:bookmarkStart w:id="21" w:name="_Toc285017944"/>
      <w:bookmarkStart w:id="22" w:name="_Toc285018154"/>
      <w:bookmarkStart w:id="23" w:name="_Toc285018473"/>
      <w:bookmarkStart w:id="24" w:name="_Toc285028119"/>
      <w:bookmarkStart w:id="25" w:name="_Toc285015045"/>
      <w:bookmarkStart w:id="26" w:name="_Toc285015440"/>
      <w:bookmarkStart w:id="27" w:name="_Toc285016331"/>
      <w:bookmarkStart w:id="28" w:name="_Toc285017947"/>
      <w:bookmarkStart w:id="29" w:name="_Toc285018157"/>
      <w:bookmarkStart w:id="30" w:name="_Toc285018476"/>
      <w:bookmarkStart w:id="31" w:name="_Toc285028122"/>
      <w:bookmarkStart w:id="32" w:name="_Toc285015046"/>
      <w:bookmarkStart w:id="33" w:name="_Toc285015441"/>
      <w:bookmarkStart w:id="34" w:name="_Toc285016332"/>
      <w:bookmarkStart w:id="35" w:name="_Toc285017948"/>
      <w:bookmarkStart w:id="36" w:name="_Toc285018158"/>
      <w:bookmarkStart w:id="37" w:name="_Toc285018477"/>
      <w:bookmarkStart w:id="38" w:name="_Toc285028123"/>
      <w:bookmarkStart w:id="39" w:name="_Toc285015047"/>
      <w:bookmarkStart w:id="40" w:name="_Toc285015442"/>
      <w:bookmarkStart w:id="41" w:name="_Toc285016333"/>
      <w:bookmarkStart w:id="42" w:name="_Toc285017949"/>
      <w:bookmarkStart w:id="43" w:name="_Toc285018159"/>
      <w:bookmarkStart w:id="44" w:name="_Toc285018478"/>
      <w:bookmarkStart w:id="45" w:name="_Toc285028124"/>
      <w:bookmarkStart w:id="46" w:name="_Toc285015048"/>
      <w:bookmarkStart w:id="47" w:name="_Toc285015443"/>
      <w:bookmarkStart w:id="48" w:name="_Toc285016334"/>
      <w:bookmarkStart w:id="49" w:name="_Toc285017950"/>
      <w:bookmarkStart w:id="50" w:name="_Toc285018160"/>
      <w:bookmarkStart w:id="51" w:name="_Toc285018479"/>
      <w:bookmarkStart w:id="52" w:name="_Toc285028125"/>
      <w:bookmarkStart w:id="53" w:name="_Toc285015050"/>
      <w:bookmarkStart w:id="54" w:name="_Toc285015445"/>
      <w:bookmarkStart w:id="55" w:name="_Toc285016336"/>
      <w:bookmarkStart w:id="56" w:name="_Toc285017952"/>
      <w:bookmarkStart w:id="57" w:name="_Toc285018162"/>
      <w:bookmarkStart w:id="58" w:name="_Toc285018481"/>
      <w:bookmarkStart w:id="59" w:name="_Toc285028127"/>
      <w:bookmarkStart w:id="60" w:name="_Toc285015051"/>
      <w:bookmarkStart w:id="61" w:name="_Toc285015446"/>
      <w:bookmarkStart w:id="62" w:name="_Toc285016337"/>
      <w:bookmarkStart w:id="63" w:name="_Toc285017953"/>
      <w:bookmarkStart w:id="64" w:name="_Toc285018163"/>
      <w:bookmarkStart w:id="65" w:name="_Toc285018482"/>
      <w:bookmarkStart w:id="66" w:name="_Toc285028128"/>
      <w:bookmarkStart w:id="67" w:name="_Toc285015052"/>
      <w:bookmarkStart w:id="68" w:name="_Toc285015447"/>
      <w:bookmarkStart w:id="69" w:name="_Toc285016338"/>
      <w:bookmarkStart w:id="70" w:name="_Toc285017954"/>
      <w:bookmarkStart w:id="71" w:name="_Toc285018164"/>
      <w:bookmarkStart w:id="72" w:name="_Toc285018483"/>
      <w:bookmarkStart w:id="73" w:name="_Toc285028129"/>
      <w:bookmarkStart w:id="74" w:name="_Toc285015053"/>
      <w:bookmarkStart w:id="75" w:name="_Toc285015448"/>
      <w:bookmarkStart w:id="76" w:name="_Toc285016339"/>
      <w:bookmarkStart w:id="77" w:name="_Toc285017955"/>
      <w:bookmarkStart w:id="78" w:name="_Toc285018165"/>
      <w:bookmarkStart w:id="79" w:name="_Toc285018484"/>
      <w:bookmarkStart w:id="80" w:name="_Toc285028130"/>
      <w:bookmarkStart w:id="81" w:name="_Toc285015067"/>
      <w:bookmarkStart w:id="82" w:name="_Toc285015462"/>
      <w:bookmarkStart w:id="83" w:name="_Toc285016353"/>
      <w:bookmarkStart w:id="84" w:name="_Toc285017969"/>
      <w:bookmarkStart w:id="85" w:name="_Toc285018179"/>
      <w:bookmarkStart w:id="86" w:name="_Toc285018498"/>
      <w:bookmarkStart w:id="87" w:name="_Toc285028144"/>
      <w:bookmarkStart w:id="88" w:name="_Toc285015068"/>
      <w:bookmarkStart w:id="89" w:name="_Toc285015463"/>
      <w:bookmarkStart w:id="90" w:name="_Toc285016354"/>
      <w:bookmarkStart w:id="91" w:name="_Toc285017970"/>
      <w:bookmarkStart w:id="92" w:name="_Toc285018180"/>
      <w:bookmarkStart w:id="93" w:name="_Toc285018499"/>
      <w:bookmarkStart w:id="94" w:name="_Toc285028145"/>
      <w:bookmarkStart w:id="95" w:name="_Toc285015069"/>
      <w:bookmarkStart w:id="96" w:name="_Toc285015464"/>
      <w:bookmarkStart w:id="97" w:name="_Toc285016355"/>
      <w:bookmarkStart w:id="98" w:name="_Toc285017971"/>
      <w:bookmarkStart w:id="99" w:name="_Toc285018181"/>
      <w:bookmarkStart w:id="100" w:name="_Toc285018500"/>
      <w:bookmarkStart w:id="101" w:name="_Toc285028146"/>
      <w:bookmarkStart w:id="102" w:name="_Toc285015071"/>
      <w:bookmarkStart w:id="103" w:name="_Toc285015466"/>
      <w:bookmarkStart w:id="104" w:name="_Toc285016357"/>
      <w:bookmarkStart w:id="105" w:name="_Toc285017973"/>
      <w:bookmarkStart w:id="106" w:name="_Toc285018183"/>
      <w:bookmarkStart w:id="107" w:name="_Toc285018502"/>
      <w:bookmarkStart w:id="108" w:name="_Toc285028148"/>
      <w:bookmarkStart w:id="109" w:name="_Toc285015072"/>
      <w:bookmarkStart w:id="110" w:name="_Toc285015467"/>
      <w:bookmarkStart w:id="111" w:name="_Toc285016358"/>
      <w:bookmarkStart w:id="112" w:name="_Toc285017974"/>
      <w:bookmarkStart w:id="113" w:name="_Toc285018184"/>
      <w:bookmarkStart w:id="114" w:name="_Toc285018503"/>
      <w:bookmarkStart w:id="115" w:name="_Toc285028149"/>
      <w:bookmarkStart w:id="116" w:name="_Toc285015076"/>
      <w:bookmarkStart w:id="117" w:name="_Toc285015471"/>
      <w:bookmarkStart w:id="118" w:name="_Toc285016362"/>
      <w:bookmarkStart w:id="119" w:name="_Toc285017978"/>
      <w:bookmarkStart w:id="120" w:name="_Toc285018188"/>
      <w:bookmarkStart w:id="121" w:name="_Toc285018507"/>
      <w:bookmarkStart w:id="122" w:name="_Toc285028153"/>
      <w:bookmarkStart w:id="123" w:name="_Toc285015085"/>
      <w:bookmarkStart w:id="124" w:name="_Toc285015480"/>
      <w:bookmarkStart w:id="125" w:name="_Toc285016371"/>
      <w:bookmarkStart w:id="126" w:name="_Toc285017987"/>
      <w:bookmarkStart w:id="127" w:name="_Toc285018197"/>
      <w:bookmarkStart w:id="128" w:name="_Toc285018516"/>
      <w:bookmarkStart w:id="129" w:name="_Toc285028162"/>
      <w:bookmarkStart w:id="130" w:name="_Toc285015086"/>
      <w:bookmarkStart w:id="131" w:name="_Toc285015481"/>
      <w:bookmarkStart w:id="132" w:name="_Toc285016372"/>
      <w:bookmarkStart w:id="133" w:name="_Toc285017988"/>
      <w:bookmarkStart w:id="134" w:name="_Toc285018198"/>
      <w:bookmarkStart w:id="135" w:name="_Toc285018517"/>
      <w:bookmarkStart w:id="136" w:name="_Toc285028163"/>
      <w:bookmarkStart w:id="137" w:name="_Toc285015088"/>
      <w:bookmarkStart w:id="138" w:name="_Toc285015483"/>
      <w:bookmarkStart w:id="139" w:name="_Toc285016374"/>
      <w:bookmarkStart w:id="140" w:name="_Toc285017990"/>
      <w:bookmarkStart w:id="141" w:name="_Toc285018200"/>
      <w:bookmarkStart w:id="142" w:name="_Toc285018519"/>
      <w:bookmarkStart w:id="143" w:name="_Toc285028165"/>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t>Formular nr. 2</w:t>
      </w:r>
    </w:p>
    <w:p w:rsidR="002859EB" w:rsidRPr="0040126E" w:rsidRDefault="002859EB" w:rsidP="002859EB">
      <w:pPr>
        <w:widowControl w:val="0"/>
        <w:spacing w:after="0" w:line="240" w:lineRule="auto"/>
        <w:ind w:left="180"/>
        <w:rPr>
          <w:rFonts w:ascii="Tahoma" w:hAnsi="Tahoma" w:cs="Tahoma"/>
          <w:i/>
          <w:color w:val="000000"/>
          <w:shd w:val="clear" w:color="auto" w:fill="FFFFFF"/>
          <w:lang w:val="ro-RO"/>
        </w:rPr>
      </w:pPr>
      <w:r w:rsidRPr="0040126E">
        <w:rPr>
          <w:rFonts w:ascii="Tahoma" w:hAnsi="Tahoma" w:cs="Tahoma"/>
          <w:i/>
          <w:color w:val="000000"/>
          <w:shd w:val="clear" w:color="auto" w:fill="FFFFFF"/>
          <w:lang w:val="ro-RO"/>
        </w:rPr>
        <w:t xml:space="preserve">Operator economic                                                                                                          </w:t>
      </w:r>
    </w:p>
    <w:p w:rsidR="002859EB" w:rsidRPr="004A31A8" w:rsidRDefault="002859EB" w:rsidP="002859EB">
      <w:pPr>
        <w:widowControl w:val="0"/>
        <w:tabs>
          <w:tab w:val="left" w:pos="9015"/>
        </w:tabs>
        <w:spacing w:after="0" w:line="240" w:lineRule="auto"/>
        <w:ind w:left="180"/>
        <w:rPr>
          <w:rFonts w:ascii="Tahoma" w:hAnsi="Tahoma" w:cs="Tahoma"/>
          <w:lang w:val="ro-RO"/>
        </w:rPr>
      </w:pPr>
      <w:r w:rsidRPr="004A31A8">
        <w:rPr>
          <w:rFonts w:ascii="Tahoma" w:hAnsi="Tahoma" w:cs="Tahoma"/>
          <w:color w:val="000000"/>
          <w:shd w:val="clear" w:color="auto" w:fill="FFFFFF"/>
          <w:lang w:val="ro-RO"/>
        </w:rPr>
        <w:t xml:space="preserve">________________                                                                        </w:t>
      </w:r>
      <w:r>
        <w:rPr>
          <w:rFonts w:ascii="Tahoma" w:hAnsi="Tahoma" w:cs="Tahoma"/>
          <w:color w:val="000000"/>
          <w:shd w:val="clear" w:color="auto" w:fill="FFFFFF"/>
          <w:lang w:val="ro-RO"/>
        </w:rPr>
        <w:tab/>
      </w:r>
    </w:p>
    <w:p w:rsidR="002859EB" w:rsidRPr="004A31A8" w:rsidRDefault="002859EB" w:rsidP="002859EB">
      <w:pPr>
        <w:widowControl w:val="0"/>
        <w:spacing w:after="0" w:line="240" w:lineRule="auto"/>
        <w:ind w:left="180"/>
        <w:rPr>
          <w:rFonts w:ascii="Tahoma" w:hAnsi="Tahoma" w:cs="Tahoma"/>
          <w:i/>
          <w:color w:val="000000"/>
          <w:shd w:val="clear" w:color="auto" w:fill="FFFFFF"/>
          <w:lang w:val="ro-RO"/>
        </w:rPr>
      </w:pPr>
      <w:r w:rsidRPr="004A31A8">
        <w:rPr>
          <w:rFonts w:ascii="Tahoma" w:hAnsi="Tahoma" w:cs="Tahoma"/>
          <w:i/>
          <w:color w:val="000000"/>
          <w:shd w:val="clear" w:color="auto" w:fill="FFFFFF"/>
          <w:lang w:val="ro-RO"/>
        </w:rPr>
        <w:t>(denumirea/numele)</w:t>
      </w:r>
    </w:p>
    <w:p w:rsidR="002859EB" w:rsidRPr="004A31A8" w:rsidRDefault="002859EB" w:rsidP="002859EB">
      <w:pPr>
        <w:widowControl w:val="0"/>
        <w:spacing w:after="0" w:line="240" w:lineRule="auto"/>
        <w:ind w:left="180"/>
        <w:rPr>
          <w:rFonts w:ascii="Tahoma" w:hAnsi="Tahoma" w:cs="Tahoma"/>
          <w:i/>
          <w:lang w:val="ro-RO"/>
        </w:rPr>
      </w:pPr>
    </w:p>
    <w:p w:rsidR="002859EB" w:rsidRPr="004A31A8" w:rsidRDefault="002859EB" w:rsidP="002859EB">
      <w:pPr>
        <w:widowControl w:val="0"/>
        <w:tabs>
          <w:tab w:val="left" w:pos="308"/>
          <w:tab w:val="left" w:leader="underscore" w:pos="6091"/>
        </w:tabs>
        <w:spacing w:after="0" w:line="240" w:lineRule="auto"/>
        <w:jc w:val="center"/>
        <w:rPr>
          <w:rFonts w:ascii="Tahoma" w:hAnsi="Tahoma" w:cs="Tahoma"/>
          <w:b/>
          <w:bCs/>
          <w:color w:val="000000"/>
          <w:shd w:val="clear" w:color="auto" w:fill="FFFFFF"/>
          <w:lang w:val="ro-RO"/>
        </w:rPr>
      </w:pPr>
      <w:r w:rsidRPr="004A31A8">
        <w:rPr>
          <w:rFonts w:ascii="Tahoma" w:hAnsi="Tahoma" w:cs="Tahoma"/>
          <w:b/>
          <w:bCs/>
          <w:color w:val="000000"/>
          <w:shd w:val="clear" w:color="auto" w:fill="FFFFFF"/>
          <w:lang w:val="ro-RO"/>
        </w:rPr>
        <w:t>Declarație privind neîncadrarea în situațiile potențial generatoare de conflict de interese conform art. 59-60 din Legea 98/2016</w:t>
      </w:r>
    </w:p>
    <w:p w:rsidR="002859EB" w:rsidRPr="004A31A8" w:rsidRDefault="002859EB" w:rsidP="002859EB">
      <w:pPr>
        <w:widowControl w:val="0"/>
        <w:numPr>
          <w:ilvl w:val="0"/>
          <w:numId w:val="1"/>
        </w:numPr>
        <w:tabs>
          <w:tab w:val="left" w:pos="308"/>
          <w:tab w:val="left" w:leader="underscore" w:pos="6091"/>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Subsemnatul </w:t>
      </w:r>
      <w:r w:rsidRPr="004A31A8">
        <w:rPr>
          <w:rFonts w:ascii="Tahoma" w:hAnsi="Tahoma" w:cs="Tahoma"/>
          <w:color w:val="000000"/>
          <w:shd w:val="clear" w:color="auto" w:fill="FFFFFF"/>
          <w:lang w:val="ro-RO"/>
        </w:rPr>
        <w:tab/>
        <w:t xml:space="preserve">, reprezentant legal al __________________________________________ </w:t>
      </w:r>
      <w:r w:rsidRPr="004A31A8">
        <w:rPr>
          <w:rFonts w:ascii="Tahoma" w:hAnsi="Tahoma" w:cs="Tahoma"/>
          <w:i/>
          <w:iCs/>
          <w:color w:val="000000"/>
          <w:shd w:val="clear" w:color="auto" w:fill="FFFFFF"/>
          <w:lang w:val="ro-RO"/>
        </w:rPr>
        <w:t>(denumirea/numele şi sediul/adresa operatorului</w:t>
      </w:r>
    </w:p>
    <w:p w:rsidR="002859EB" w:rsidRPr="004A31A8" w:rsidRDefault="002859EB" w:rsidP="002859EB">
      <w:pPr>
        <w:widowControl w:val="0"/>
        <w:tabs>
          <w:tab w:val="left" w:leader="underscore" w:pos="6660"/>
        </w:tabs>
        <w:spacing w:after="0" w:line="240" w:lineRule="auto"/>
        <w:jc w:val="both"/>
        <w:rPr>
          <w:rFonts w:ascii="Tahoma" w:hAnsi="Tahoma" w:cs="Tahoma"/>
          <w:i/>
          <w:iCs/>
          <w:lang w:val="ro-RO"/>
        </w:rPr>
      </w:pPr>
      <w:r w:rsidRPr="004A31A8">
        <w:rPr>
          <w:rFonts w:ascii="Tahoma" w:hAnsi="Tahoma" w:cs="Tahoma"/>
          <w:i/>
          <w:iCs/>
          <w:color w:val="000000"/>
          <w:shd w:val="clear" w:color="auto" w:fill="FFFFFF"/>
          <w:lang w:val="ro-RO"/>
        </w:rPr>
        <w:t>economic)</w:t>
      </w:r>
      <w:r w:rsidRPr="004A31A8">
        <w:rPr>
          <w:rFonts w:ascii="Tahoma" w:hAnsi="Tahoma" w:cs="Tahoma"/>
          <w:color w:val="000000"/>
          <w:shd w:val="clear" w:color="auto" w:fill="FFFFFF"/>
          <w:lang w:val="ro-RO"/>
        </w:rPr>
        <w:t xml:space="preserve"> în calitate de </w:t>
      </w:r>
      <w:r w:rsidRPr="004A31A8">
        <w:rPr>
          <w:rFonts w:ascii="Tahoma" w:hAnsi="Tahoma" w:cs="Tahoma"/>
          <w:color w:val="000000"/>
          <w:shd w:val="clear" w:color="auto" w:fill="FFFFFF"/>
          <w:lang w:val="ro-RO"/>
        </w:rPr>
        <w:tab/>
        <w:t xml:space="preserve"> </w:t>
      </w:r>
      <w:r w:rsidRPr="004A31A8">
        <w:rPr>
          <w:rFonts w:ascii="Tahoma" w:hAnsi="Tahoma" w:cs="Tahoma"/>
          <w:i/>
          <w:iCs/>
          <w:color w:val="000000"/>
          <w:shd w:val="clear" w:color="auto" w:fill="FFFFFF"/>
          <w:lang w:val="ro-RO"/>
        </w:rPr>
        <w:t>(ofertant / ofertant</w:t>
      </w:r>
      <w:r w:rsidRPr="004A31A8">
        <w:rPr>
          <w:rFonts w:ascii="Tahoma" w:hAnsi="Tahoma" w:cs="Tahoma"/>
          <w:i/>
          <w:iCs/>
          <w:lang w:val="ro-RO"/>
        </w:rPr>
        <w:t xml:space="preserve"> </w:t>
      </w:r>
      <w:r w:rsidRPr="004A31A8">
        <w:rPr>
          <w:rFonts w:ascii="Tahoma" w:hAnsi="Tahoma" w:cs="Tahoma"/>
          <w:i/>
          <w:iCs/>
          <w:color w:val="000000"/>
          <w:shd w:val="clear" w:color="auto" w:fill="FFFFFF"/>
          <w:lang w:val="ro-RO"/>
        </w:rPr>
        <w:t>asociat / terţ susţinător al ofertantului/subcontractant</w:t>
      </w:r>
      <w:r w:rsidRPr="004A31A8">
        <w:rPr>
          <w:rFonts w:ascii="Tahoma" w:hAnsi="Tahoma" w:cs="Tahoma"/>
          <w:color w:val="000000"/>
          <w:shd w:val="clear" w:color="auto" w:fill="FFFFFF"/>
          <w:lang w:val="ro-RO"/>
        </w:rPr>
        <w:tab/>
      </w:r>
      <w:r w:rsidRPr="004A31A8">
        <w:rPr>
          <w:rFonts w:ascii="Tahoma" w:hAnsi="Tahoma" w:cs="Tahoma"/>
          <w:i/>
          <w:iCs/>
          <w:color w:val="000000"/>
          <w:shd w:val="clear" w:color="auto" w:fill="FFFFFF"/>
          <w:lang w:val="ro-RO"/>
        </w:rPr>
        <w:t>)</w:t>
      </w:r>
      <w:r w:rsidRPr="004A31A8">
        <w:rPr>
          <w:rFonts w:ascii="Tahoma" w:hAnsi="Tahoma" w:cs="Tahoma"/>
          <w:color w:val="000000"/>
          <w:shd w:val="clear" w:color="auto" w:fill="FFFFFF"/>
          <w:lang w:val="ro-RO"/>
        </w:rPr>
        <w:t xml:space="preserve"> la achiziția directă </w:t>
      </w:r>
      <w:r w:rsidRPr="004A31A8">
        <w:rPr>
          <w:rFonts w:ascii="Tahoma" w:hAnsi="Tahoma" w:cs="Tahoma"/>
          <w:b/>
          <w:color w:val="000000"/>
          <w:shd w:val="clear" w:color="auto" w:fill="FFFFFF"/>
          <w:lang w:val="ro-RO"/>
        </w:rPr>
        <w:t>_________________________</w:t>
      </w:r>
      <w:r w:rsidRPr="004A31A8">
        <w:rPr>
          <w:rFonts w:ascii="Tahoma" w:hAnsi="Tahoma" w:cs="Tahoma"/>
          <w:color w:val="000000"/>
          <w:shd w:val="clear" w:color="auto" w:fill="FFFFFF"/>
          <w:lang w:val="ro-RO"/>
        </w:rPr>
        <w:t xml:space="preserve">, </w:t>
      </w:r>
      <w:r w:rsidRPr="004A31A8">
        <w:rPr>
          <w:rFonts w:ascii="Tahoma" w:hAnsi="Tahoma" w:cs="Tahoma"/>
          <w:i/>
          <w:iCs/>
          <w:color w:val="000000"/>
          <w:shd w:val="clear" w:color="auto" w:fill="FFFFFF"/>
          <w:lang w:val="ro-RO"/>
        </w:rPr>
        <w:t xml:space="preserve"> </w:t>
      </w:r>
      <w:r w:rsidRPr="004A31A8">
        <w:rPr>
          <w:rFonts w:ascii="Tahoma" w:hAnsi="Tahoma" w:cs="Tahoma"/>
          <w:iCs/>
          <w:color w:val="000000"/>
          <w:shd w:val="clear" w:color="auto" w:fill="FFFFFF"/>
          <w:lang w:val="ro-RO"/>
        </w:rPr>
        <w:t>declar pe proprie răspundere, următoarele: cunoscând</w:t>
      </w:r>
      <w:r w:rsidRPr="004A31A8">
        <w:rPr>
          <w:rFonts w:ascii="Tahoma" w:hAnsi="Tahoma" w:cs="Tahoma"/>
          <w:i/>
          <w:iCs/>
          <w:lang w:val="ro-RO"/>
        </w:rPr>
        <w:t xml:space="preserve"> </w:t>
      </w:r>
      <w:r w:rsidRPr="004A31A8">
        <w:rPr>
          <w:rFonts w:ascii="Tahoma" w:hAnsi="Tahoma" w:cs="Tahoma"/>
          <w:color w:val="000000"/>
          <w:shd w:val="clear" w:color="auto" w:fill="FFFFFF"/>
          <w:lang w:val="ro-RO"/>
        </w:rPr>
        <w:t xml:space="preserve">prevederile </w:t>
      </w:r>
      <w:r w:rsidRPr="004A31A8">
        <w:rPr>
          <w:rFonts w:ascii="Tahoma" w:hAnsi="Tahoma" w:cs="Tahoma"/>
          <w:b/>
          <w:bCs/>
          <w:color w:val="000000"/>
          <w:shd w:val="clear" w:color="auto" w:fill="FFFFFF"/>
          <w:lang w:val="ro-RO"/>
        </w:rPr>
        <w:t xml:space="preserve">art. 59 şi 60 din Legea nr. 98/2016 </w:t>
      </w:r>
      <w:r w:rsidRPr="004A31A8">
        <w:rPr>
          <w:rFonts w:ascii="Tahoma" w:hAnsi="Tahoma" w:cs="Tahoma"/>
          <w:color w:val="000000"/>
          <w:shd w:val="clear" w:color="auto" w:fill="FFFFFF"/>
          <w:lang w:val="ro-RO"/>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2859EB" w:rsidRPr="004A31A8" w:rsidRDefault="002859EB" w:rsidP="002859EB">
      <w:pPr>
        <w:widowControl w:val="0"/>
        <w:spacing w:after="0" w:line="240" w:lineRule="auto"/>
        <w:ind w:right="35"/>
        <w:jc w:val="both"/>
        <w:rPr>
          <w:rFonts w:ascii="Tahoma" w:hAnsi="Tahoma" w:cs="Tahoma"/>
          <w:lang w:val="ro-RO"/>
        </w:rPr>
      </w:pPr>
      <w:r w:rsidRPr="004A31A8">
        <w:rPr>
          <w:rFonts w:ascii="Tahoma" w:hAnsi="Tahoma" w:cs="Tahoma"/>
          <w:color w:val="000000"/>
          <w:shd w:val="clear" w:color="auto" w:fill="FFFFFF"/>
          <w:lang w:val="ro-RO"/>
        </w:rPr>
        <w:tab/>
        <w:t>Lista cu persoanele ce deţin funcţii de decizie în autoritatea contractantă cu privire la organizarea, derularea şi finalizarea procedurii de atribuire:</w:t>
      </w:r>
    </w:p>
    <w:p w:rsidR="002F1198" w:rsidRPr="002F1198" w:rsidRDefault="002859EB" w:rsidP="002F1198">
      <w:pPr>
        <w:widowControl w:val="0"/>
        <w:spacing w:after="0" w:line="240" w:lineRule="auto"/>
        <w:ind w:firstLine="720"/>
        <w:jc w:val="both"/>
        <w:rPr>
          <w:rFonts w:ascii="Tahoma" w:eastAsia="Times New Roman" w:hAnsi="Tahoma" w:cs="Tahoma"/>
          <w:lang w:val="ro-RO"/>
        </w:rPr>
      </w:pPr>
      <w:r>
        <w:rPr>
          <w:rFonts w:ascii="Tahoma" w:eastAsia="Times New Roman" w:hAnsi="Tahoma" w:cs="Tahoma"/>
          <w:lang w:val="ro-RO"/>
        </w:rPr>
        <w:t xml:space="preserve"> </w:t>
      </w:r>
      <w:r w:rsidR="002F1198" w:rsidRPr="002F1198">
        <w:rPr>
          <w:rFonts w:ascii="Tahoma" w:eastAsia="Times New Roman" w:hAnsi="Tahoma" w:cs="Tahoma"/>
          <w:lang w:val="ro-RO"/>
        </w:rPr>
        <w:t>Moldovan Emil Radu - Preşedintele Consiliului Judeţean; Puica Vasile - Vicepreşedinte Consiliu Judeţean; Ţintean Ioan - Vicepreşedinte Consiliul Judeţean; Moldovan Florin Grigore - Administrator public; Oprea Mica - Secretarul judeţului; Cioarbă Teofil Iulian - Director economic; Toniuc Alexandru Marian - Director executiv Direcția dezvoltare durabilă și relații externe; Ungureanu Elisabeta - Șef Birou achiziții publice, contracte; Moldovan Andreea-Cristina - consilier superior Birou achiziții publice, contracte, Bechiș Maria Gabriela - consilier superior Compartiment fonduri structurale și management proiecte, Direcția dezvoltare durabilă și relații externe având în proiect funcția de manager proiect, Popescu Geoff-Ghar Adrian – consilier juridic principal Serviciul juridic contencios, resurse umane, Direcția administrație locală având în proiect funcția de consilier juridic, Neamțiu Oana Cabinet Președinte având în proiect funcția de expert dezvoltare comunitară, Câmpan Aurora Anca – inspector superior Serviciul coordonare instituții subordonate, administrare partimoniu.</w:t>
      </w:r>
    </w:p>
    <w:p w:rsidR="002859EB" w:rsidRDefault="002F1198" w:rsidP="002F1198">
      <w:pPr>
        <w:widowControl w:val="0"/>
        <w:spacing w:after="0" w:line="240" w:lineRule="auto"/>
        <w:ind w:firstLine="720"/>
        <w:jc w:val="both"/>
        <w:rPr>
          <w:rFonts w:ascii="Tahoma" w:eastAsia="Times New Roman" w:hAnsi="Tahoma" w:cs="Tahoma"/>
          <w:lang w:val="ro-RO"/>
        </w:rPr>
      </w:pPr>
      <w:r w:rsidRPr="002F1198">
        <w:rPr>
          <w:rFonts w:ascii="Tahoma" w:eastAsia="Times New Roman" w:hAnsi="Tahoma" w:cs="Tahoma"/>
          <w:lang w:val="ro-RO"/>
        </w:rPr>
        <w:t>Consilierii judeteni: Birișiu Gabriel-Dan, Brașoveanu Constantin, Cicedea George, Cîrcu Mirela-Maria, Curteanu Eugen-Dicones, Darabont Emiliana-Cristina, Fechete Ioan, Florean Ovidiu-Iosif, Forai Mihael Simion, Giurgiuca Flaviu Ioan, Lăcătuș Emil, Lupșan Nicolae Grigore, Manea Angelo Aurelian, Marc Vasile, Rai Doris-Gabriela, Moldovan Florin-Cristian, Moldoveanu Ileana, Mureșan Dumitru, Niculae Anghel, Salaci-Nechita Oana, Oltean Doreta, Pop George, Sas Grigore, Salak Adriana Ramona, Săsărman Monica, Scuturici Gheorghe, Suciu Andrei, Ulecan Maria.</w:t>
      </w:r>
    </w:p>
    <w:p w:rsidR="002859EB" w:rsidRPr="004A31A8" w:rsidRDefault="002859EB" w:rsidP="002859EB">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859EB" w:rsidRPr="004A31A8" w:rsidRDefault="002859EB" w:rsidP="002859EB">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2859EB" w:rsidRPr="004A31A8" w:rsidRDefault="002859EB" w:rsidP="002859EB">
      <w:pPr>
        <w:widowControl w:val="0"/>
        <w:tabs>
          <w:tab w:val="left" w:leader="underscore" w:pos="3380"/>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2. Subsemnatul </w:t>
      </w:r>
      <w:r w:rsidRPr="004A31A8">
        <w:rPr>
          <w:rFonts w:ascii="Tahoma" w:hAnsi="Tahoma" w:cs="Tahoma"/>
          <w:color w:val="000000"/>
          <w:shd w:val="clear" w:color="auto" w:fill="FFFFFF"/>
          <w:lang w:val="ro-RO"/>
        </w:rPr>
        <w:tab/>
        <w:t xml:space="preserve"> declar că voi informa imediat autoritatea contractantă dacă vor</w:t>
      </w:r>
      <w:r w:rsidRPr="004A31A8">
        <w:rPr>
          <w:rFonts w:ascii="Tahoma" w:hAnsi="Tahoma" w:cs="Tahoma"/>
          <w:lang w:val="ro-RO"/>
        </w:rPr>
        <w:t xml:space="preserve"> </w:t>
      </w:r>
      <w:r w:rsidRPr="004A31A8">
        <w:rPr>
          <w:rFonts w:ascii="Tahoma" w:hAnsi="Tahoma" w:cs="Tahoma"/>
          <w:color w:val="000000"/>
          <w:shd w:val="clear" w:color="auto" w:fill="FFFFFF"/>
          <w:lang w:val="ro-RO"/>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4A31A8">
        <w:rPr>
          <w:rFonts w:ascii="Tahoma" w:hAnsi="Tahoma" w:cs="Tahoma"/>
          <w:b/>
          <w:bCs/>
          <w:color w:val="000000"/>
          <w:shd w:val="clear" w:color="auto" w:fill="FFFFFF"/>
          <w:lang w:val="ro-RO"/>
        </w:rPr>
        <w:t>art. 61 din Legea nr. 98/2016.</w:t>
      </w:r>
    </w:p>
    <w:p w:rsidR="002859EB" w:rsidRPr="004A31A8" w:rsidRDefault="002859EB" w:rsidP="002859EB">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859EB" w:rsidRDefault="002859EB" w:rsidP="002859EB">
      <w:pPr>
        <w:widowControl w:val="0"/>
        <w:spacing w:after="0" w:line="240" w:lineRule="auto"/>
        <w:ind w:firstLine="720"/>
        <w:jc w:val="both"/>
        <w:rPr>
          <w:rFonts w:ascii="Tahoma" w:hAnsi="Tahoma" w:cs="Tahoma"/>
          <w:color w:val="000000"/>
          <w:shd w:val="clear" w:color="auto" w:fill="FFFFFF"/>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2859EB" w:rsidRDefault="002859EB" w:rsidP="002859EB">
      <w:pPr>
        <w:widowControl w:val="0"/>
        <w:spacing w:after="0" w:line="240" w:lineRule="auto"/>
        <w:ind w:firstLine="720"/>
        <w:jc w:val="both"/>
        <w:rPr>
          <w:rFonts w:ascii="Tahoma" w:hAnsi="Tahoma" w:cs="Tahoma"/>
          <w:color w:val="000000"/>
          <w:shd w:val="clear" w:color="auto" w:fill="FFFFFF"/>
          <w:lang w:val="ro-RO"/>
        </w:rPr>
      </w:pPr>
    </w:p>
    <w:p w:rsidR="002859EB" w:rsidRPr="004A31A8" w:rsidRDefault="002859EB" w:rsidP="002859EB">
      <w:pPr>
        <w:pStyle w:val="Bodytext20"/>
        <w:shd w:val="clear" w:color="auto" w:fill="auto"/>
        <w:spacing w:after="0" w:line="240" w:lineRule="auto"/>
        <w:jc w:val="center"/>
        <w:rPr>
          <w:rStyle w:val="Bodytext2"/>
          <w:sz w:val="22"/>
          <w:szCs w:val="22"/>
        </w:rPr>
      </w:pPr>
      <w:r w:rsidRPr="004A31A8">
        <w:rPr>
          <w:rStyle w:val="Bodytext2"/>
          <w:sz w:val="22"/>
          <w:szCs w:val="22"/>
        </w:rPr>
        <w:t>Reprezentant legal Operator economic,</w:t>
      </w:r>
    </w:p>
    <w:p w:rsidR="002859EB" w:rsidRPr="004A31A8" w:rsidRDefault="002859EB" w:rsidP="002859EB">
      <w:pPr>
        <w:pStyle w:val="Bodytext20"/>
        <w:shd w:val="clear" w:color="auto" w:fill="auto"/>
        <w:spacing w:after="0" w:line="240" w:lineRule="auto"/>
        <w:jc w:val="center"/>
        <w:rPr>
          <w:rStyle w:val="Bodytext3"/>
          <w:rFonts w:ascii="Tahoma" w:hAnsi="Tahoma" w:cs="Tahoma"/>
          <w:i w:val="0"/>
          <w:iCs w:val="0"/>
          <w:sz w:val="22"/>
          <w:szCs w:val="22"/>
        </w:rPr>
      </w:pPr>
      <w:r w:rsidRPr="004A31A8">
        <w:rPr>
          <w:rStyle w:val="Bodytext2"/>
          <w:sz w:val="22"/>
          <w:szCs w:val="22"/>
        </w:rPr>
        <w:t>_______________</w:t>
      </w:r>
      <w:r w:rsidRPr="004A31A8">
        <w:rPr>
          <w:rStyle w:val="Bodytext3"/>
          <w:rFonts w:ascii="Tahoma" w:hAnsi="Tahoma" w:cs="Tahoma"/>
          <w:sz w:val="22"/>
          <w:szCs w:val="22"/>
        </w:rPr>
        <w:t xml:space="preserve">  </w:t>
      </w:r>
    </w:p>
    <w:p w:rsidR="002859EB" w:rsidRPr="004A31A8" w:rsidRDefault="002859EB" w:rsidP="002859EB">
      <w:pPr>
        <w:pStyle w:val="Bodytext30"/>
        <w:shd w:val="clear" w:color="auto" w:fill="auto"/>
        <w:spacing w:line="240" w:lineRule="auto"/>
        <w:jc w:val="center"/>
        <w:rPr>
          <w:rFonts w:ascii="Tahoma" w:hAnsi="Tahoma" w:cs="Tahoma"/>
          <w:shd w:val="clear" w:color="auto" w:fill="FFFFFF"/>
        </w:rPr>
      </w:pPr>
      <w:r w:rsidRPr="004A31A8">
        <w:rPr>
          <w:rStyle w:val="Bodytext3"/>
          <w:rFonts w:ascii="Tahoma" w:hAnsi="Tahoma" w:cs="Tahoma"/>
        </w:rPr>
        <w:t>(semnătură autorizată)</w:t>
      </w: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Pr="00E84CF3" w:rsidRDefault="002859EB" w:rsidP="002859EB">
      <w:pPr>
        <w:pStyle w:val="Listparagraf"/>
        <w:autoSpaceDE w:val="0"/>
        <w:autoSpaceDN w:val="0"/>
        <w:adjustRightInd w:val="0"/>
        <w:spacing w:after="0" w:line="240" w:lineRule="auto"/>
        <w:jc w:val="right"/>
        <w:rPr>
          <w:rFonts w:ascii="Tahoma" w:hAnsi="Tahoma" w:cs="Tahoma"/>
          <w:b/>
        </w:rPr>
      </w:pPr>
      <w:r w:rsidRPr="00E84CF3">
        <w:rPr>
          <w:rFonts w:ascii="Tahoma" w:hAnsi="Tahoma" w:cs="Tahoma"/>
          <w:b/>
        </w:rPr>
        <w:t>Formular nr. 3</w:t>
      </w:r>
    </w:p>
    <w:p w:rsidR="002859EB" w:rsidRPr="00E84CF3" w:rsidRDefault="002859EB" w:rsidP="002859EB">
      <w:pPr>
        <w:widowControl w:val="0"/>
        <w:spacing w:after="0" w:line="240" w:lineRule="auto"/>
        <w:ind w:left="180"/>
        <w:rPr>
          <w:rFonts w:ascii="Tahoma" w:hAnsi="Tahoma" w:cs="Tahoma"/>
          <w:color w:val="000000"/>
          <w:shd w:val="clear" w:color="auto" w:fill="FFFFFF"/>
          <w:lang w:val="ro-RO"/>
        </w:rPr>
      </w:pPr>
      <w:r w:rsidRPr="00E84CF3">
        <w:rPr>
          <w:rFonts w:ascii="Tahoma" w:hAnsi="Tahoma" w:cs="Tahoma"/>
          <w:color w:val="000000"/>
          <w:shd w:val="clear" w:color="auto" w:fill="FFFFFF"/>
          <w:lang w:val="ro-RO"/>
        </w:rPr>
        <w:t xml:space="preserve">Operator economic                                                                                                          </w:t>
      </w:r>
    </w:p>
    <w:p w:rsidR="002859EB" w:rsidRPr="00E84CF3" w:rsidRDefault="002859EB" w:rsidP="002859EB">
      <w:pPr>
        <w:widowControl w:val="0"/>
        <w:spacing w:after="0" w:line="240" w:lineRule="auto"/>
        <w:ind w:left="180"/>
        <w:rPr>
          <w:rFonts w:ascii="Tahoma" w:hAnsi="Tahoma" w:cs="Tahoma"/>
          <w:lang w:val="ro-RO"/>
        </w:rPr>
      </w:pPr>
      <w:r w:rsidRPr="00E84CF3">
        <w:rPr>
          <w:rFonts w:ascii="Tahoma" w:hAnsi="Tahoma" w:cs="Tahoma"/>
          <w:color w:val="000000"/>
          <w:shd w:val="clear" w:color="auto" w:fill="FFFFFF"/>
          <w:lang w:val="ro-RO"/>
        </w:rPr>
        <w:t xml:space="preserve">________________                                                                        </w:t>
      </w:r>
    </w:p>
    <w:p w:rsidR="002859EB" w:rsidRPr="00E84CF3" w:rsidRDefault="002859EB" w:rsidP="002859EB">
      <w:pPr>
        <w:widowControl w:val="0"/>
        <w:spacing w:after="0" w:line="234" w:lineRule="exact"/>
        <w:ind w:firstLine="720"/>
        <w:jc w:val="both"/>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jc w:val="center"/>
        <w:rPr>
          <w:rFonts w:ascii="Tahoma" w:hAnsi="Tahoma" w:cs="Tahoma"/>
          <w:b/>
          <w:color w:val="000000"/>
          <w:shd w:val="clear" w:color="auto" w:fill="FFFFFF"/>
          <w:lang w:val="ro-RO"/>
        </w:rPr>
      </w:pPr>
      <w:r w:rsidRPr="00E84CF3">
        <w:rPr>
          <w:rFonts w:ascii="Tahoma" w:hAnsi="Tahoma" w:cs="Tahoma"/>
          <w:b/>
          <w:color w:val="000000"/>
          <w:shd w:val="clear" w:color="auto" w:fill="FFFFFF"/>
          <w:lang w:val="ro-RO"/>
        </w:rPr>
        <w:t>Declarație privind neîncadrarea în prevederile art. 164, 165 și 167 din Legea 98/2016</w:t>
      </w: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tabs>
          <w:tab w:val="left" w:pos="567"/>
          <w:tab w:val="left" w:leader="underscore" w:pos="6091"/>
        </w:tabs>
        <w:spacing w:after="0"/>
        <w:jc w:val="both"/>
        <w:rPr>
          <w:rFonts w:ascii="Tahoma" w:hAnsi="Tahoma" w:cs="Tahoma"/>
          <w:iCs/>
          <w:color w:val="000000"/>
          <w:shd w:val="clear" w:color="auto" w:fill="FFFFFF"/>
          <w:lang w:val="ro-RO"/>
        </w:rPr>
      </w:pPr>
      <w:r w:rsidRPr="00E84CF3">
        <w:rPr>
          <w:rFonts w:ascii="Tahoma" w:hAnsi="Tahoma" w:cs="Tahoma"/>
          <w:color w:val="000000"/>
          <w:shd w:val="clear" w:color="auto" w:fill="FFFFFF"/>
          <w:lang w:val="ro-RO"/>
        </w:rPr>
        <w:tab/>
        <w:t xml:space="preserve">Subsemnatul </w:t>
      </w:r>
      <w:r w:rsidRPr="00E84CF3">
        <w:rPr>
          <w:rFonts w:ascii="Tahoma" w:hAnsi="Tahoma" w:cs="Tahoma"/>
          <w:color w:val="000000"/>
          <w:shd w:val="clear" w:color="auto" w:fill="FFFFFF"/>
          <w:lang w:val="ro-RO"/>
        </w:rPr>
        <w:tab/>
        <w:t xml:space="preserve">, reprezentant legal al __________________________________________ </w:t>
      </w:r>
      <w:r w:rsidRPr="00E84CF3">
        <w:rPr>
          <w:rFonts w:ascii="Tahoma" w:hAnsi="Tahoma" w:cs="Tahoma"/>
          <w:i/>
          <w:iCs/>
          <w:color w:val="000000"/>
          <w:shd w:val="clear" w:color="auto" w:fill="FFFFFF"/>
          <w:lang w:val="ro-RO"/>
        </w:rPr>
        <w:t>(denumirea/numele şi sediul/adresa operatorului</w:t>
      </w:r>
      <w:r w:rsidRPr="00E84CF3">
        <w:rPr>
          <w:rFonts w:ascii="Tahoma" w:hAnsi="Tahoma" w:cs="Tahoma"/>
          <w:lang w:val="ro-RO"/>
        </w:rPr>
        <w:t xml:space="preserve"> </w:t>
      </w:r>
      <w:r w:rsidRPr="00E84CF3">
        <w:rPr>
          <w:rFonts w:ascii="Tahoma" w:hAnsi="Tahoma" w:cs="Tahoma"/>
          <w:i/>
          <w:iCs/>
          <w:color w:val="000000"/>
          <w:shd w:val="clear" w:color="auto" w:fill="FFFFFF"/>
          <w:lang w:val="ro-RO"/>
        </w:rPr>
        <w:t>economic)</w:t>
      </w:r>
      <w:r w:rsidRPr="00E84CF3">
        <w:rPr>
          <w:rFonts w:ascii="Tahoma" w:hAnsi="Tahoma" w:cs="Tahoma"/>
          <w:iCs/>
          <w:color w:val="000000"/>
          <w:shd w:val="clear" w:color="auto" w:fill="FFFFFF"/>
          <w:lang w:val="ro-RO"/>
        </w:rPr>
        <w:t>, declar pe propria răspundere, sub sancțiunea excluderii din procedură și sub sancțiunile aplicate faptei de fals în acte publice, că nu mă aflu în niciuna din situațiile de excluder</w:t>
      </w:r>
      <w:r>
        <w:rPr>
          <w:rFonts w:ascii="Tahoma" w:hAnsi="Tahoma" w:cs="Tahoma"/>
          <w:iCs/>
          <w:color w:val="000000"/>
          <w:shd w:val="clear" w:color="auto" w:fill="FFFFFF"/>
          <w:lang w:val="ro-RO"/>
        </w:rPr>
        <w:t>e</w:t>
      </w:r>
      <w:r w:rsidRPr="00E84CF3">
        <w:rPr>
          <w:rFonts w:ascii="Tahoma" w:hAnsi="Tahoma" w:cs="Tahoma"/>
          <w:iCs/>
          <w:color w:val="000000"/>
          <w:shd w:val="clear" w:color="auto" w:fill="FFFFFF"/>
          <w:lang w:val="ro-RO"/>
        </w:rPr>
        <w:t xml:space="preserve"> menționate la art. 164, 165 și 167 din Legea 98/2016.</w:t>
      </w:r>
    </w:p>
    <w:p w:rsidR="002859EB" w:rsidRPr="00E84CF3" w:rsidRDefault="002859EB" w:rsidP="002859EB">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2859EB" w:rsidRPr="00E84CF3" w:rsidRDefault="002859EB" w:rsidP="002859EB">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2859EB" w:rsidRPr="00E84CF3" w:rsidRDefault="002859EB" w:rsidP="002859EB">
      <w:pPr>
        <w:widowControl w:val="0"/>
        <w:tabs>
          <w:tab w:val="left" w:pos="567"/>
          <w:tab w:val="left" w:leader="underscore" w:pos="6091"/>
        </w:tabs>
        <w:spacing w:after="0"/>
        <w:jc w:val="both"/>
        <w:rPr>
          <w:rFonts w:ascii="Tahoma" w:hAnsi="Tahoma" w:cs="Tahoma"/>
          <w:lang w:val="ro-RO"/>
        </w:rPr>
      </w:pPr>
      <w:r w:rsidRPr="00E84CF3">
        <w:rPr>
          <w:rFonts w:ascii="Tahoma" w:hAnsi="Tahoma" w:cs="Tahoma"/>
          <w:iCs/>
          <w:color w:val="000000"/>
          <w:shd w:val="clear" w:color="auto" w:fill="FFFFFF"/>
          <w:lang w:val="ro-RO"/>
        </w:rPr>
        <w:tab/>
        <w:t>Data completării ......................</w:t>
      </w: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Reprezentant legal Operator economic,</w:t>
      </w:r>
    </w:p>
    <w:p w:rsidR="002859EB" w:rsidRPr="00E84CF3" w:rsidRDefault="002859EB" w:rsidP="002859EB">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________________</w:t>
      </w:r>
    </w:p>
    <w:p w:rsidR="002859EB" w:rsidRPr="00E84CF3" w:rsidRDefault="002859EB" w:rsidP="002859EB">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(semnătură autorizată)</w:t>
      </w: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Default="002859EB" w:rsidP="002859EB">
      <w:pPr>
        <w:widowControl w:val="0"/>
        <w:spacing w:after="0"/>
        <w:ind w:left="7120"/>
        <w:rPr>
          <w:rFonts w:ascii="Tahoma" w:hAnsi="Tahoma" w:cs="Tahoma"/>
          <w:color w:val="000000"/>
          <w:shd w:val="clear" w:color="auto" w:fill="FFFFFF"/>
          <w:lang w:val="ro-RO"/>
        </w:rPr>
      </w:pPr>
    </w:p>
    <w:p w:rsidR="004C6F8B" w:rsidRDefault="004C6F8B" w:rsidP="002859EB">
      <w:pPr>
        <w:widowControl w:val="0"/>
        <w:spacing w:after="0"/>
        <w:ind w:left="7120"/>
        <w:rPr>
          <w:rFonts w:ascii="Tahoma" w:hAnsi="Tahoma" w:cs="Tahoma"/>
          <w:color w:val="000000"/>
          <w:shd w:val="clear" w:color="auto" w:fill="FFFFFF"/>
          <w:lang w:val="ro-RO"/>
        </w:rPr>
      </w:pPr>
    </w:p>
    <w:p w:rsidR="004C6F8B" w:rsidRDefault="004C6F8B" w:rsidP="002859EB">
      <w:pPr>
        <w:widowControl w:val="0"/>
        <w:spacing w:after="0"/>
        <w:ind w:left="7120"/>
        <w:rPr>
          <w:rFonts w:ascii="Tahoma" w:hAnsi="Tahoma" w:cs="Tahoma"/>
          <w:color w:val="000000"/>
          <w:shd w:val="clear" w:color="auto" w:fill="FFFFFF"/>
          <w:lang w:val="ro-RO"/>
        </w:rPr>
      </w:pPr>
    </w:p>
    <w:p w:rsidR="004C6F8B" w:rsidRPr="00E84CF3" w:rsidRDefault="004C6F8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tabs>
          <w:tab w:val="left" w:pos="8520"/>
        </w:tabs>
        <w:spacing w:after="0"/>
        <w:rPr>
          <w:rFonts w:ascii="Tahoma" w:hAnsi="Tahoma" w:cs="Tahoma"/>
          <w:color w:val="000000"/>
          <w:shd w:val="clear" w:color="auto" w:fill="FFFFFF"/>
          <w:lang w:val="ro-RO"/>
        </w:rPr>
      </w:pPr>
      <w:r w:rsidRPr="00E84CF3">
        <w:rPr>
          <w:rFonts w:ascii="Tahoma" w:hAnsi="Tahoma" w:cs="Tahoma"/>
          <w:color w:val="000000"/>
          <w:shd w:val="clear" w:color="auto" w:fill="FFFFFF"/>
          <w:lang w:val="ro-RO"/>
        </w:rPr>
        <w:tab/>
      </w:r>
    </w:p>
    <w:p w:rsidR="002859EB" w:rsidRDefault="002859EB" w:rsidP="002859EB">
      <w:pPr>
        <w:widowControl w:val="0"/>
        <w:spacing w:before="240" w:after="300"/>
        <w:jc w:val="right"/>
        <w:rPr>
          <w:rFonts w:ascii="Tahoma" w:hAnsi="Tahoma" w:cs="Tahoma"/>
          <w:b/>
          <w:lang w:val="ro-RO"/>
        </w:rPr>
      </w:pPr>
      <w:r w:rsidRPr="00E84CF3">
        <w:rPr>
          <w:rFonts w:ascii="Tahoma" w:hAnsi="Tahoma" w:cs="Tahoma"/>
          <w:b/>
          <w:lang w:val="ro-RO"/>
        </w:rPr>
        <w:lastRenderedPageBreak/>
        <w:t>Formular nr. 4</w:t>
      </w:r>
    </w:p>
    <w:p w:rsidR="002859EB" w:rsidRPr="00E84CF3" w:rsidRDefault="002859EB" w:rsidP="002859EB">
      <w:pPr>
        <w:widowControl w:val="0"/>
        <w:spacing w:before="240" w:after="300"/>
        <w:jc w:val="right"/>
        <w:rPr>
          <w:rFonts w:ascii="Tahoma" w:hAnsi="Tahoma" w:cs="Tahoma"/>
          <w:iCs/>
          <w:color w:val="000000"/>
          <w:shd w:val="clear" w:color="auto" w:fill="FFFFFF"/>
          <w:lang w:val="ro-RO"/>
        </w:rPr>
      </w:pPr>
    </w:p>
    <w:p w:rsidR="002859EB" w:rsidRPr="00E84CF3" w:rsidRDefault="002859EB" w:rsidP="002859EB">
      <w:pPr>
        <w:pStyle w:val="Listparagraf"/>
        <w:autoSpaceDE w:val="0"/>
        <w:autoSpaceDN w:val="0"/>
        <w:adjustRightInd w:val="0"/>
        <w:spacing w:after="0" w:line="240" w:lineRule="auto"/>
        <w:ind w:left="0"/>
        <w:rPr>
          <w:rFonts w:ascii="Tahoma" w:hAnsi="Tahoma" w:cs="Tahoma"/>
          <w:lang w:val="ro-RO"/>
        </w:rPr>
      </w:pPr>
      <w:r w:rsidRPr="00E84CF3">
        <w:rPr>
          <w:rFonts w:ascii="Tahoma" w:hAnsi="Tahoma" w:cs="Tahoma"/>
          <w:lang w:val="ro-RO"/>
        </w:rPr>
        <w:t>Operator economic</w:t>
      </w:r>
    </w:p>
    <w:p w:rsidR="002859EB" w:rsidRPr="00E84CF3" w:rsidRDefault="002859EB" w:rsidP="002859EB">
      <w:pPr>
        <w:pStyle w:val="Listparagraf"/>
        <w:ind w:left="0"/>
        <w:rPr>
          <w:rFonts w:ascii="Tahoma" w:hAnsi="Tahoma" w:cs="Tahoma"/>
          <w:lang w:val="ro-RO"/>
        </w:rPr>
      </w:pPr>
      <w:r w:rsidRPr="00E84CF3">
        <w:rPr>
          <w:rFonts w:ascii="Tahoma" w:hAnsi="Tahoma" w:cs="Tahoma"/>
          <w:lang w:val="ro-RO"/>
        </w:rPr>
        <w:t>......................…………</w:t>
      </w: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2859EB">
      <w:pPr>
        <w:jc w:val="center"/>
        <w:rPr>
          <w:rFonts w:ascii="Tahoma" w:hAnsi="Tahoma" w:cs="Tahoma"/>
          <w:b/>
          <w:bCs/>
          <w:lang w:val="ro-RO"/>
        </w:rPr>
      </w:pPr>
      <w:r w:rsidRPr="00E84CF3">
        <w:rPr>
          <w:rFonts w:ascii="Tahoma" w:hAnsi="Tahoma" w:cs="Tahoma"/>
          <w:b/>
          <w:bCs/>
          <w:lang w:val="ro-RO"/>
        </w:rPr>
        <w:t xml:space="preserve">DECLARAŢIE </w:t>
      </w:r>
    </w:p>
    <w:p w:rsidR="002859EB" w:rsidRPr="00E84CF3" w:rsidRDefault="002859EB" w:rsidP="002859EB">
      <w:pPr>
        <w:pStyle w:val="Listparagraf"/>
        <w:autoSpaceDE w:val="0"/>
        <w:autoSpaceDN w:val="0"/>
        <w:adjustRightInd w:val="0"/>
        <w:spacing w:after="0" w:line="240" w:lineRule="auto"/>
        <w:jc w:val="center"/>
        <w:rPr>
          <w:rFonts w:ascii="Tahoma" w:hAnsi="Tahoma" w:cs="Tahoma"/>
          <w:b/>
          <w:bCs/>
          <w:lang w:val="ro-RO"/>
        </w:rPr>
      </w:pPr>
      <w:r w:rsidRPr="00E84CF3">
        <w:rPr>
          <w:rFonts w:ascii="Tahoma" w:hAnsi="Tahoma" w:cs="Tahoma"/>
          <w:b/>
          <w:bCs/>
          <w:lang w:val="ro-RO"/>
        </w:rPr>
        <w:t>pe proprie răspundere că în derularea contractului vom respecta prevederile Caietului de sarcini</w:t>
      </w:r>
    </w:p>
    <w:p w:rsidR="002859EB" w:rsidRPr="00E84CF3" w:rsidRDefault="002859EB" w:rsidP="002859EB">
      <w:pPr>
        <w:pStyle w:val="Listparagraf"/>
        <w:autoSpaceDE w:val="0"/>
        <w:autoSpaceDN w:val="0"/>
        <w:adjustRightInd w:val="0"/>
        <w:spacing w:after="0" w:line="240" w:lineRule="auto"/>
        <w:jc w:val="center"/>
        <w:rPr>
          <w:rFonts w:ascii="Tahoma" w:hAnsi="Tahoma" w:cs="Tahoma"/>
          <w:b/>
          <w:bCs/>
          <w:lang w:val="ro-RO"/>
        </w:rPr>
      </w:pP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DB6C55">
      <w:pPr>
        <w:pStyle w:val="Listparagraf"/>
        <w:autoSpaceDE w:val="0"/>
        <w:autoSpaceDN w:val="0"/>
        <w:adjustRightInd w:val="0"/>
        <w:spacing w:after="0" w:line="240" w:lineRule="auto"/>
        <w:ind w:left="0" w:firstLine="720"/>
        <w:jc w:val="both"/>
        <w:rPr>
          <w:rFonts w:ascii="Tahoma" w:hAnsi="Tahoma" w:cs="Tahoma"/>
          <w:lang w:val="ro-RO"/>
        </w:rPr>
      </w:pPr>
      <w:r w:rsidRPr="00E84CF3">
        <w:rPr>
          <w:rFonts w:ascii="Tahoma" w:hAnsi="Tahoma" w:cs="Tahoma"/>
          <w:lang w:val="ro-RO"/>
        </w:rPr>
        <w:t>Subscrisa …………...</w:t>
      </w:r>
      <w:r>
        <w:rPr>
          <w:rFonts w:ascii="Tahoma" w:hAnsi="Tahoma" w:cs="Tahoma"/>
          <w:lang w:val="ro-RO"/>
        </w:rPr>
        <w:t>.....</w:t>
      </w:r>
      <w:r w:rsidRPr="00E84CF3">
        <w:rPr>
          <w:rFonts w:ascii="Tahoma" w:hAnsi="Tahoma" w:cs="Tahoma"/>
          <w:lang w:val="ro-RO"/>
        </w:rPr>
        <w:t>..…………………., cu sediul</w:t>
      </w:r>
      <w:r>
        <w:rPr>
          <w:rFonts w:ascii="Tahoma" w:hAnsi="Tahoma" w:cs="Tahoma"/>
          <w:lang w:val="ro-RO"/>
        </w:rPr>
        <w:t xml:space="preserve"> în ………………………</w:t>
      </w:r>
      <w:r w:rsidRPr="00E84CF3">
        <w:rPr>
          <w:rFonts w:ascii="Tahoma" w:hAnsi="Tahoma" w:cs="Tahoma"/>
          <w:lang w:val="ro-RO"/>
        </w:rPr>
        <w:t>….………………, reprezentată legal prin ………………………………………….., în calitate de ofertant la achiziția directă, având ca obiect</w:t>
      </w:r>
      <w:r>
        <w:rPr>
          <w:rFonts w:ascii="Tahoma" w:hAnsi="Tahoma" w:cs="Tahoma"/>
          <w:lang w:val="ro-RO"/>
        </w:rPr>
        <w:t xml:space="preserve">…………………………………………………………………………. </w:t>
      </w:r>
      <w:r w:rsidRPr="00E84CF3">
        <w:rPr>
          <w:rFonts w:ascii="Tahoma" w:hAnsi="Tahoma" w:cs="Tahoma"/>
          <w:lang w:val="ro-RO"/>
        </w:rPr>
        <w:t>declar pe proprie răspundere că în derularea contractului vom respecta prevederile Caietului de sarcini</w:t>
      </w:r>
      <w:r>
        <w:rPr>
          <w:rFonts w:ascii="Tahoma" w:hAnsi="Tahoma" w:cs="Tahoma"/>
          <w:lang w:val="ro-RO"/>
        </w:rPr>
        <w:t>.</w:t>
      </w: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Default="002859EB" w:rsidP="002859EB">
      <w:pPr>
        <w:jc w:val="center"/>
        <w:rPr>
          <w:rFonts w:ascii="Tahoma" w:hAnsi="Tahoma" w:cs="Tahoma"/>
        </w:rPr>
      </w:pPr>
    </w:p>
    <w:p w:rsidR="002859EB" w:rsidRPr="00E84CF3" w:rsidRDefault="002859EB" w:rsidP="002859EB">
      <w:pPr>
        <w:jc w:val="center"/>
        <w:rPr>
          <w:rFonts w:ascii="Tahoma" w:hAnsi="Tahoma" w:cs="Tahoma"/>
        </w:rPr>
      </w:pPr>
      <w:r w:rsidRPr="00E84CF3">
        <w:rPr>
          <w:rFonts w:ascii="Tahoma" w:hAnsi="Tahoma" w:cs="Tahoma"/>
        </w:rPr>
        <w:t>Operator economic</w:t>
      </w:r>
    </w:p>
    <w:p w:rsidR="002859EB" w:rsidRPr="00E84CF3" w:rsidRDefault="002859EB" w:rsidP="002859EB">
      <w:pPr>
        <w:jc w:val="center"/>
        <w:rPr>
          <w:rFonts w:ascii="Tahoma" w:hAnsi="Tahoma" w:cs="Tahoma"/>
        </w:rPr>
      </w:pPr>
      <w:r w:rsidRPr="00E84CF3">
        <w:rPr>
          <w:rFonts w:ascii="Tahoma" w:hAnsi="Tahoma" w:cs="Tahoma"/>
        </w:rPr>
        <w:t>................................</w:t>
      </w:r>
    </w:p>
    <w:p w:rsidR="002859EB" w:rsidRPr="00E84CF3" w:rsidRDefault="002859EB" w:rsidP="002859EB">
      <w:pPr>
        <w:jc w:val="center"/>
        <w:rPr>
          <w:rFonts w:ascii="Tahoma" w:hAnsi="Tahoma" w:cs="Tahoma"/>
          <w:b/>
          <w:lang w:val="fr-FR"/>
        </w:rPr>
      </w:pPr>
      <w:r w:rsidRPr="00E84CF3">
        <w:rPr>
          <w:rFonts w:ascii="Tahoma" w:hAnsi="Tahoma" w:cs="Tahoma"/>
          <w:lang w:val="it-IT"/>
        </w:rPr>
        <w:t>(semnătura autorizată)</w:t>
      </w:r>
    </w:p>
    <w:p w:rsidR="002859EB" w:rsidRPr="00E84CF3" w:rsidRDefault="002859EB" w:rsidP="002859EB">
      <w:pPr>
        <w:pStyle w:val="Listparagraf"/>
        <w:autoSpaceDE w:val="0"/>
        <w:autoSpaceDN w:val="0"/>
        <w:adjustRightInd w:val="0"/>
        <w:spacing w:after="0" w:line="240" w:lineRule="auto"/>
        <w:jc w:val="center"/>
        <w:rPr>
          <w:rFonts w:ascii="Tahoma" w:hAnsi="Tahoma" w:cs="Tahoma"/>
        </w:rPr>
      </w:pPr>
    </w:p>
    <w:p w:rsidR="002859EB" w:rsidRPr="00E84CF3" w:rsidRDefault="002859EB" w:rsidP="002859EB">
      <w:pPr>
        <w:pStyle w:val="Listparagraf"/>
        <w:autoSpaceDE w:val="0"/>
        <w:autoSpaceDN w:val="0"/>
        <w:adjustRightInd w:val="0"/>
        <w:spacing w:after="0" w:line="240" w:lineRule="auto"/>
        <w:rPr>
          <w:rFonts w:ascii="Tahoma" w:hAnsi="Tahoma" w:cs="Tahoma"/>
        </w:rPr>
      </w:pPr>
    </w:p>
    <w:p w:rsidR="002859EB" w:rsidRPr="00E84CF3" w:rsidRDefault="002859EB" w:rsidP="002859EB">
      <w:pPr>
        <w:pStyle w:val="Listparagraf"/>
        <w:autoSpaceDE w:val="0"/>
        <w:autoSpaceDN w:val="0"/>
        <w:adjustRightInd w:val="0"/>
        <w:spacing w:after="0" w:line="240" w:lineRule="auto"/>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Default="002859EB" w:rsidP="002859EB">
      <w:pPr>
        <w:pStyle w:val="Listparagraf"/>
        <w:autoSpaceDE w:val="0"/>
        <w:autoSpaceDN w:val="0"/>
        <w:adjustRightInd w:val="0"/>
        <w:spacing w:after="0" w:line="240" w:lineRule="auto"/>
        <w:ind w:left="0"/>
        <w:rPr>
          <w:rFonts w:ascii="Tahoma" w:hAnsi="Tahoma" w:cs="Tahoma"/>
        </w:rPr>
      </w:pPr>
    </w:p>
    <w:p w:rsidR="002859EB" w:rsidRDefault="002859EB" w:rsidP="002859EB">
      <w:pPr>
        <w:pStyle w:val="Listparagraf"/>
        <w:autoSpaceDE w:val="0"/>
        <w:autoSpaceDN w:val="0"/>
        <w:adjustRightInd w:val="0"/>
        <w:spacing w:after="0" w:line="240" w:lineRule="auto"/>
        <w:ind w:left="0"/>
        <w:rPr>
          <w:rFonts w:ascii="Tahoma" w:hAnsi="Tahoma" w:cs="Tahoma"/>
        </w:rPr>
      </w:pPr>
    </w:p>
    <w:p w:rsidR="002859EB" w:rsidRDefault="002859EB" w:rsidP="002859EB">
      <w:pPr>
        <w:pStyle w:val="Listparagraf"/>
        <w:autoSpaceDE w:val="0"/>
        <w:autoSpaceDN w:val="0"/>
        <w:adjustRightInd w:val="0"/>
        <w:spacing w:after="0" w:line="240" w:lineRule="auto"/>
        <w:ind w:left="0"/>
        <w:rPr>
          <w:rFonts w:ascii="Tahoma" w:hAnsi="Tahoma" w:cs="Tahoma"/>
        </w:rPr>
      </w:pPr>
    </w:p>
    <w:p w:rsidR="002859EB" w:rsidRDefault="002859EB" w:rsidP="002859EB">
      <w:pPr>
        <w:pStyle w:val="Listparagraf"/>
        <w:autoSpaceDE w:val="0"/>
        <w:autoSpaceDN w:val="0"/>
        <w:adjustRightInd w:val="0"/>
        <w:spacing w:after="0" w:line="240" w:lineRule="auto"/>
        <w:ind w:left="0"/>
        <w:rPr>
          <w:rFonts w:ascii="Tahoma" w:hAnsi="Tahoma" w:cs="Tahoma"/>
        </w:rPr>
      </w:pPr>
    </w:p>
    <w:p w:rsidR="002859EB" w:rsidRDefault="002859EB" w:rsidP="002859EB">
      <w:pPr>
        <w:pStyle w:val="Listparagraf"/>
        <w:autoSpaceDE w:val="0"/>
        <w:autoSpaceDN w:val="0"/>
        <w:adjustRightInd w:val="0"/>
        <w:spacing w:after="0" w:line="240" w:lineRule="auto"/>
        <w:ind w:left="0"/>
        <w:rPr>
          <w:rFonts w:ascii="Tahoma" w:hAnsi="Tahoma" w:cs="Tahoma"/>
        </w:rPr>
      </w:pPr>
    </w:p>
    <w:p w:rsidR="002859EB" w:rsidRDefault="002859EB" w:rsidP="002859EB">
      <w:pPr>
        <w:pStyle w:val="Listparagraf"/>
        <w:autoSpaceDE w:val="0"/>
        <w:autoSpaceDN w:val="0"/>
        <w:adjustRightInd w:val="0"/>
        <w:spacing w:after="0" w:line="240" w:lineRule="auto"/>
        <w:ind w:left="0"/>
        <w:rPr>
          <w:rFonts w:ascii="Tahoma" w:hAnsi="Tahoma" w:cs="Tahoma"/>
        </w:rPr>
      </w:pPr>
    </w:p>
    <w:p w:rsidR="00DB6C55" w:rsidRDefault="00DB6C55" w:rsidP="002859EB">
      <w:pPr>
        <w:pStyle w:val="Listparagraf"/>
        <w:autoSpaceDE w:val="0"/>
        <w:autoSpaceDN w:val="0"/>
        <w:adjustRightInd w:val="0"/>
        <w:spacing w:after="0" w:line="240" w:lineRule="auto"/>
        <w:ind w:left="0"/>
        <w:rPr>
          <w:rFonts w:ascii="Tahoma" w:hAnsi="Tahoma" w:cs="Tahoma"/>
        </w:rPr>
      </w:pPr>
    </w:p>
    <w:p w:rsidR="00DB6C55" w:rsidRDefault="00DB6C55" w:rsidP="002859EB">
      <w:pPr>
        <w:pStyle w:val="Listparagraf"/>
        <w:autoSpaceDE w:val="0"/>
        <w:autoSpaceDN w:val="0"/>
        <w:adjustRightInd w:val="0"/>
        <w:spacing w:after="0" w:line="240" w:lineRule="auto"/>
        <w:ind w:left="0"/>
        <w:rPr>
          <w:rFonts w:ascii="Tahoma" w:hAnsi="Tahoma" w:cs="Tahoma"/>
        </w:rPr>
      </w:pPr>
    </w:p>
    <w:p w:rsidR="00DB6C55" w:rsidRDefault="00DB6C55" w:rsidP="002859EB">
      <w:pPr>
        <w:pStyle w:val="Listparagraf"/>
        <w:autoSpaceDE w:val="0"/>
        <w:autoSpaceDN w:val="0"/>
        <w:adjustRightInd w:val="0"/>
        <w:spacing w:after="0" w:line="240" w:lineRule="auto"/>
        <w:ind w:left="0"/>
        <w:rPr>
          <w:rFonts w:ascii="Tahoma" w:hAnsi="Tahoma" w:cs="Tahoma"/>
        </w:rPr>
      </w:pPr>
    </w:p>
    <w:p w:rsidR="00DB6C55" w:rsidRPr="00E84CF3" w:rsidRDefault="00DB6C55"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jc w:val="right"/>
        <w:rPr>
          <w:rFonts w:ascii="Tahoma" w:hAnsi="Tahoma" w:cs="Tahoma"/>
          <w:b/>
        </w:rPr>
      </w:pPr>
      <w:r w:rsidRPr="00E84CF3">
        <w:rPr>
          <w:rFonts w:ascii="Tahoma" w:hAnsi="Tahoma" w:cs="Tahoma"/>
          <w:b/>
        </w:rPr>
        <w:t>Formular nr. 5</w:t>
      </w:r>
    </w:p>
    <w:p w:rsidR="002859EB" w:rsidRPr="00E84CF3" w:rsidRDefault="002859EB" w:rsidP="002859EB">
      <w:pPr>
        <w:pStyle w:val="Listparagraf"/>
        <w:autoSpaceDE w:val="0"/>
        <w:autoSpaceDN w:val="0"/>
        <w:adjustRightInd w:val="0"/>
        <w:spacing w:after="0" w:line="240" w:lineRule="auto"/>
        <w:rPr>
          <w:rFonts w:ascii="Tahoma" w:hAnsi="Tahoma" w:cs="Tahoma"/>
        </w:rPr>
      </w:pPr>
      <w:r w:rsidRPr="00E84CF3">
        <w:rPr>
          <w:rFonts w:ascii="Tahoma" w:hAnsi="Tahoma" w:cs="Tahoma"/>
        </w:rPr>
        <w:t>OPERATOR ECONOMIC</w:t>
      </w:r>
      <w:r w:rsidRPr="00E84CF3">
        <w:rPr>
          <w:rFonts w:ascii="Tahoma" w:hAnsi="Tahoma" w:cs="Tahoma"/>
        </w:rPr>
        <w:tab/>
      </w:r>
    </w:p>
    <w:p w:rsidR="002859EB" w:rsidRPr="00E84CF3" w:rsidRDefault="002859EB" w:rsidP="002859EB">
      <w:pPr>
        <w:pStyle w:val="Listparagraf"/>
        <w:rPr>
          <w:rFonts w:ascii="Tahoma" w:hAnsi="Tahoma" w:cs="Tahoma"/>
        </w:rPr>
      </w:pPr>
      <w:r w:rsidRPr="00E84CF3">
        <w:rPr>
          <w:rFonts w:ascii="Tahoma" w:hAnsi="Tahoma" w:cs="Tahoma"/>
        </w:rPr>
        <w:t>......................…………</w:t>
      </w:r>
      <w:r w:rsidRPr="00E84CF3">
        <w:rPr>
          <w:rFonts w:ascii="Tahoma" w:hAnsi="Tahoma" w:cs="Tahoma"/>
          <w:b/>
          <w:bCs/>
        </w:rPr>
        <w:tab/>
      </w:r>
    </w:p>
    <w:p w:rsidR="002859EB" w:rsidRPr="00E84CF3" w:rsidRDefault="002859EB" w:rsidP="002859EB">
      <w:pPr>
        <w:rPr>
          <w:rFonts w:ascii="Tahoma" w:hAnsi="Tahoma" w:cs="Tahoma"/>
          <w:b/>
          <w:bCs/>
        </w:rPr>
      </w:pPr>
    </w:p>
    <w:p w:rsidR="002859EB" w:rsidRPr="00E84CF3" w:rsidRDefault="002859EB" w:rsidP="002859EB">
      <w:pPr>
        <w:jc w:val="center"/>
        <w:rPr>
          <w:rFonts w:ascii="Tahoma" w:hAnsi="Tahoma" w:cs="Tahoma"/>
          <w:b/>
          <w:bCs/>
        </w:rPr>
      </w:pPr>
    </w:p>
    <w:p w:rsidR="002859EB" w:rsidRPr="00E84CF3" w:rsidRDefault="002859EB" w:rsidP="002859EB">
      <w:pPr>
        <w:jc w:val="center"/>
        <w:rPr>
          <w:rFonts w:ascii="Tahoma" w:hAnsi="Tahoma" w:cs="Tahoma"/>
          <w:b/>
          <w:bCs/>
        </w:rPr>
      </w:pPr>
      <w:r w:rsidRPr="00E84CF3">
        <w:rPr>
          <w:rFonts w:ascii="Tahoma" w:hAnsi="Tahoma" w:cs="Tahoma"/>
          <w:b/>
          <w:bCs/>
        </w:rPr>
        <w:t xml:space="preserve">DECLARAŢIE </w:t>
      </w:r>
    </w:p>
    <w:p w:rsidR="002859EB" w:rsidRPr="00E84CF3" w:rsidRDefault="002859EB" w:rsidP="002859EB">
      <w:pPr>
        <w:jc w:val="center"/>
        <w:rPr>
          <w:rFonts w:ascii="Tahoma" w:hAnsi="Tahoma" w:cs="Tahoma"/>
          <w:b/>
          <w:bCs/>
        </w:rPr>
      </w:pPr>
      <w:r w:rsidRPr="00E84CF3">
        <w:rPr>
          <w:rFonts w:ascii="Tahoma" w:hAnsi="Tahoma" w:cs="Tahoma"/>
          <w:b/>
          <w:bCs/>
        </w:rPr>
        <w:t>de acceptare a condiţiilor contractuale</w:t>
      </w:r>
    </w:p>
    <w:p w:rsidR="002859EB" w:rsidRPr="00E84CF3" w:rsidRDefault="002859EB" w:rsidP="002859EB">
      <w:pPr>
        <w:rPr>
          <w:rFonts w:ascii="Tahoma" w:hAnsi="Tahoma" w:cs="Tahoma"/>
        </w:rPr>
      </w:pPr>
    </w:p>
    <w:p w:rsidR="002859EB" w:rsidRPr="00E84CF3" w:rsidRDefault="002859EB" w:rsidP="002859EB">
      <w:pPr>
        <w:ind w:firstLine="720"/>
        <w:jc w:val="both"/>
        <w:rPr>
          <w:rFonts w:ascii="Tahoma" w:hAnsi="Tahoma" w:cs="Tahoma"/>
        </w:rPr>
      </w:pPr>
      <w:r w:rsidRPr="00E84CF3">
        <w:rPr>
          <w:rFonts w:ascii="Tahoma" w:hAnsi="Tahoma" w:cs="Tahoma"/>
        </w:rPr>
        <w:t xml:space="preserve">Subsemnatul, reprezentant împuternicit al </w:t>
      </w:r>
      <w:r w:rsidRPr="00E84CF3">
        <w:rPr>
          <w:rFonts w:ascii="Tahoma" w:hAnsi="Tahoma" w:cs="Tahoma"/>
          <w:lang w:val="fr-FR"/>
        </w:rPr>
        <w:t xml:space="preserve">…………………………….. </w:t>
      </w:r>
      <w:r w:rsidRPr="00E84CF3">
        <w:rPr>
          <w:rFonts w:ascii="Tahoma" w:hAnsi="Tahoma" w:cs="Tahoma"/>
          <w:i/>
          <w:lang w:val="fr-FR"/>
        </w:rPr>
        <w:t>(denumirea ofertantului)</w:t>
      </w:r>
      <w:r w:rsidRPr="00E84CF3">
        <w:rPr>
          <w:rFonts w:ascii="Tahoma" w:hAnsi="Tahoma" w:cs="Tahoma"/>
        </w:rPr>
        <w:t xml:space="preserve">, declar că, în cazul în care vom fi declarați câștigători în cadrul achiziției directe pentru </w:t>
      </w:r>
      <w:r w:rsidRPr="00E84CF3">
        <w:rPr>
          <w:rFonts w:ascii="Tahoma" w:hAnsi="Tahoma" w:cs="Tahoma"/>
          <w:lang w:val="it-IT"/>
        </w:rPr>
        <w:t>atribuirea contractului de achiziție publică având ca obiect</w:t>
      </w:r>
      <w:r>
        <w:rPr>
          <w:rFonts w:ascii="Tahoma" w:hAnsi="Tahoma" w:cs="Tahoma"/>
          <w:lang w:val="ro-RO"/>
        </w:rPr>
        <w:t>……………………………………………..,</w:t>
      </w:r>
      <w:r w:rsidRPr="00E84CF3">
        <w:rPr>
          <w:rFonts w:ascii="Tahoma" w:hAnsi="Tahoma" w:cs="Tahoma"/>
          <w:lang w:val="it-IT"/>
        </w:rPr>
        <w:t xml:space="preserve"> la data de ............................., organizată de </w:t>
      </w:r>
      <w:r w:rsidRPr="00E84CF3">
        <w:rPr>
          <w:rFonts w:ascii="Tahoma" w:hAnsi="Tahoma" w:cs="Tahoma"/>
          <w:b/>
          <w:lang w:val="it-IT"/>
        </w:rPr>
        <w:t xml:space="preserve">Consiliul Județean Bistrița-Năsăud, </w:t>
      </w:r>
      <w:r w:rsidRPr="00E84CF3">
        <w:rPr>
          <w:rFonts w:ascii="Tahoma" w:hAnsi="Tahoma" w:cs="Tahoma"/>
          <w:lang w:val="it-IT"/>
        </w:rPr>
        <w:t>ne vom îndeplini t</w:t>
      </w:r>
      <w:r>
        <w:rPr>
          <w:rFonts w:ascii="Tahoma" w:hAnsi="Tahoma" w:cs="Tahoma"/>
          <w:lang w:val="it-IT"/>
        </w:rPr>
        <w:t>oate sarcinile astfel încât să ducem la îndeplinire</w:t>
      </w:r>
      <w:r w:rsidRPr="00E84CF3">
        <w:rPr>
          <w:rFonts w:ascii="Tahoma" w:hAnsi="Tahoma" w:cs="Tahoma"/>
          <w:lang w:val="it-IT"/>
        </w:rPr>
        <w:t xml:space="preserve"> în bune condiții a contractului, însușindu-ne conținutul acestuia, inclusiv eventualele amendamente la clauzele contractuale.</w:t>
      </w:r>
    </w:p>
    <w:p w:rsidR="002859EB" w:rsidRPr="00E84CF3" w:rsidRDefault="002859EB" w:rsidP="002859EB">
      <w:pPr>
        <w:rPr>
          <w:rFonts w:ascii="Tahoma" w:hAnsi="Tahoma" w:cs="Tahoma"/>
        </w:rPr>
      </w:pPr>
      <w:r w:rsidRPr="00E84CF3">
        <w:rPr>
          <w:rFonts w:ascii="Tahoma" w:hAnsi="Tahoma" w:cs="Tahoma"/>
        </w:rPr>
        <w:t>Data completării: ............................</w:t>
      </w:r>
    </w:p>
    <w:p w:rsidR="002859EB" w:rsidRPr="00E84CF3" w:rsidRDefault="002859EB" w:rsidP="002859EB">
      <w:pPr>
        <w:jc w:val="right"/>
        <w:rPr>
          <w:rFonts w:ascii="Tahoma" w:hAnsi="Tahoma" w:cs="Tahoma"/>
          <w:i/>
        </w:rPr>
      </w:pPr>
    </w:p>
    <w:p w:rsidR="002859EB" w:rsidRPr="00E84CF3" w:rsidRDefault="002859EB" w:rsidP="002859EB">
      <w:pPr>
        <w:jc w:val="both"/>
        <w:rPr>
          <w:rFonts w:ascii="Tahoma" w:hAnsi="Tahoma" w:cs="Tahoma"/>
          <w:b/>
          <w:lang w:val="fr-FR"/>
        </w:rPr>
      </w:pPr>
    </w:p>
    <w:p w:rsidR="002859EB" w:rsidRPr="00E84CF3" w:rsidRDefault="002859EB" w:rsidP="002859EB">
      <w:pPr>
        <w:jc w:val="center"/>
        <w:rPr>
          <w:rFonts w:ascii="Tahoma" w:hAnsi="Tahoma" w:cs="Tahoma"/>
        </w:rPr>
      </w:pPr>
      <w:r w:rsidRPr="00E84CF3">
        <w:rPr>
          <w:rFonts w:ascii="Tahoma" w:hAnsi="Tahoma" w:cs="Tahoma"/>
        </w:rPr>
        <w:t>Operator economic</w:t>
      </w:r>
    </w:p>
    <w:p w:rsidR="002859EB" w:rsidRPr="00E84CF3" w:rsidRDefault="002859EB" w:rsidP="002859EB">
      <w:pPr>
        <w:jc w:val="center"/>
        <w:rPr>
          <w:rFonts w:ascii="Tahoma" w:hAnsi="Tahoma" w:cs="Tahoma"/>
        </w:rPr>
      </w:pPr>
      <w:r w:rsidRPr="00E84CF3">
        <w:rPr>
          <w:rFonts w:ascii="Tahoma" w:hAnsi="Tahoma" w:cs="Tahoma"/>
        </w:rPr>
        <w:t>................................</w:t>
      </w:r>
    </w:p>
    <w:p w:rsidR="002859EB" w:rsidRPr="00E84CF3" w:rsidRDefault="002859EB" w:rsidP="002859EB">
      <w:pPr>
        <w:jc w:val="center"/>
        <w:rPr>
          <w:rFonts w:ascii="Tahoma" w:hAnsi="Tahoma" w:cs="Tahoma"/>
          <w:b/>
          <w:lang w:val="fr-FR"/>
        </w:rPr>
      </w:pPr>
      <w:r w:rsidRPr="00E84CF3">
        <w:rPr>
          <w:rFonts w:ascii="Tahoma" w:hAnsi="Tahoma" w:cs="Tahoma"/>
          <w:lang w:val="it-IT"/>
        </w:rPr>
        <w:t>(semnătura autorizată)</w:t>
      </w: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4C6F8B" w:rsidRDefault="004C6F8B" w:rsidP="002859EB">
      <w:pPr>
        <w:jc w:val="both"/>
        <w:rPr>
          <w:rFonts w:ascii="Tahoma" w:hAnsi="Tahoma" w:cs="Tahoma"/>
          <w:color w:val="000000"/>
        </w:rPr>
      </w:pPr>
    </w:p>
    <w:p w:rsidR="004C6F8B" w:rsidRDefault="004C6F8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jc w:val="right"/>
        <w:rPr>
          <w:rFonts w:ascii="Tahoma" w:hAnsi="Tahoma" w:cs="Tahoma"/>
          <w:b/>
        </w:rPr>
      </w:pPr>
      <w:r>
        <w:rPr>
          <w:rFonts w:ascii="Tahoma" w:hAnsi="Tahoma" w:cs="Tahoma"/>
          <w:b/>
        </w:rPr>
        <w:t>Formular nr. 6</w:t>
      </w:r>
    </w:p>
    <w:p w:rsidR="002859EB" w:rsidRPr="00E84CF3" w:rsidRDefault="002859EB" w:rsidP="002859EB">
      <w:pPr>
        <w:pStyle w:val="Listparagraf"/>
        <w:autoSpaceDE w:val="0"/>
        <w:autoSpaceDN w:val="0"/>
        <w:adjustRightInd w:val="0"/>
        <w:spacing w:after="0" w:line="240" w:lineRule="auto"/>
        <w:rPr>
          <w:rFonts w:ascii="Tahoma" w:hAnsi="Tahoma" w:cs="Tahoma"/>
        </w:rPr>
      </w:pPr>
      <w:r w:rsidRPr="00E84CF3">
        <w:rPr>
          <w:rFonts w:ascii="Tahoma" w:hAnsi="Tahoma" w:cs="Tahoma"/>
        </w:rPr>
        <w:t>OPERATOR ECONOMIC</w:t>
      </w:r>
    </w:p>
    <w:p w:rsidR="002859EB" w:rsidRPr="00E84CF3" w:rsidRDefault="002859EB" w:rsidP="002859EB">
      <w:pPr>
        <w:pStyle w:val="Listparagraf"/>
        <w:rPr>
          <w:rFonts w:ascii="Tahoma" w:hAnsi="Tahoma" w:cs="Tahoma"/>
        </w:rPr>
      </w:pPr>
      <w:r w:rsidRPr="00E84CF3">
        <w:rPr>
          <w:rFonts w:ascii="Tahoma" w:hAnsi="Tahoma" w:cs="Tahoma"/>
        </w:rPr>
        <w:t>......................…………</w:t>
      </w:r>
    </w:p>
    <w:p w:rsidR="002859EB" w:rsidRPr="00E84CF3" w:rsidRDefault="002859EB" w:rsidP="002859EB">
      <w:pPr>
        <w:pStyle w:val="Listparagraf"/>
        <w:autoSpaceDE w:val="0"/>
        <w:autoSpaceDN w:val="0"/>
        <w:adjustRightInd w:val="0"/>
        <w:ind w:left="0"/>
        <w:rPr>
          <w:rFonts w:ascii="Tahoma" w:hAnsi="Tahoma" w:cs="Tahoma"/>
          <w:b/>
          <w:lang w:val="ro-RO"/>
        </w:rPr>
      </w:pPr>
    </w:p>
    <w:p w:rsidR="002859EB" w:rsidRPr="00E84CF3" w:rsidRDefault="002859EB" w:rsidP="002859EB">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FORMULAR DE OFERTA</w:t>
      </w:r>
    </w:p>
    <w:p w:rsidR="002859EB" w:rsidRPr="00E84CF3" w:rsidRDefault="002859EB" w:rsidP="002859EB">
      <w:pPr>
        <w:spacing w:after="0" w:line="240" w:lineRule="auto"/>
        <w:jc w:val="center"/>
        <w:rPr>
          <w:rFonts w:ascii="Tahoma" w:eastAsia="Times New Roman" w:hAnsi="Tahoma" w:cs="Tahoma"/>
          <w:b/>
          <w:lang w:val="ro-RO"/>
        </w:rPr>
      </w:pPr>
    </w:p>
    <w:p w:rsidR="002859EB" w:rsidRPr="00E84CF3" w:rsidRDefault="002859EB" w:rsidP="002859EB">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Catre ...........................................................................................................</w:t>
      </w:r>
    </w:p>
    <w:p w:rsidR="002859EB" w:rsidRPr="00E84CF3" w:rsidRDefault="002859EB" w:rsidP="002859EB">
      <w:pPr>
        <w:spacing w:after="0" w:line="240" w:lineRule="auto"/>
        <w:ind w:left="720" w:firstLine="720"/>
        <w:jc w:val="both"/>
        <w:rPr>
          <w:rFonts w:ascii="Tahoma" w:eastAsia="Times New Roman" w:hAnsi="Tahoma" w:cs="Tahoma"/>
          <w:i/>
          <w:lang w:val="ro-RO"/>
        </w:rPr>
      </w:pPr>
      <w:r w:rsidRPr="00E84CF3">
        <w:rPr>
          <w:rFonts w:ascii="Tahoma" w:eastAsia="Times New Roman" w:hAnsi="Tahoma" w:cs="Tahoma"/>
          <w:i/>
          <w:lang w:val="ro-RO"/>
        </w:rPr>
        <w:t xml:space="preserve">                     (denumirea autoritatii contractante si adresa completa)</w:t>
      </w:r>
    </w:p>
    <w:p w:rsidR="002859EB" w:rsidRPr="00E84CF3" w:rsidRDefault="002859EB" w:rsidP="002859EB">
      <w:pPr>
        <w:spacing w:after="0" w:line="240" w:lineRule="auto"/>
        <w:jc w:val="both"/>
        <w:rPr>
          <w:rFonts w:ascii="Tahoma" w:eastAsia="Times New Roman" w:hAnsi="Tahoma" w:cs="Tahoma"/>
          <w:lang w:val="ro-RO"/>
        </w:rPr>
      </w:pPr>
    </w:p>
    <w:p w:rsidR="002859EB" w:rsidRPr="00E84CF3" w:rsidRDefault="002859EB" w:rsidP="002859EB">
      <w:pPr>
        <w:pStyle w:val="Listparagraf"/>
        <w:autoSpaceDE w:val="0"/>
        <w:autoSpaceDN w:val="0"/>
        <w:adjustRightInd w:val="0"/>
        <w:spacing w:line="240" w:lineRule="auto"/>
        <w:ind w:left="0"/>
        <w:jc w:val="both"/>
        <w:rPr>
          <w:rFonts w:ascii="Tahoma" w:hAnsi="Tahoma" w:cs="Tahoma"/>
          <w:lang w:val="ro-RO"/>
        </w:rPr>
      </w:pPr>
    </w:p>
    <w:p w:rsidR="002859EB" w:rsidRPr="00451354"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 Examinând documentaţia de atribuire, subsemnaţii, reprezentanţi ai ofertantului ....................................... (denumirea/numele ofertantului) ne oferim ca, în conformitate cu prevederile şi cerinţe</w:t>
      </w:r>
      <w:r w:rsidRPr="00451354">
        <w:rPr>
          <w:rFonts w:ascii="Tahoma" w:eastAsia="Times New Roman" w:hAnsi="Tahoma" w:cs="Tahoma"/>
          <w:lang w:val="ro-RO"/>
        </w:rPr>
        <w:t>le cuprinse în documentaţia mai sus mentionată, să prestăm serviciile de ………………………………..</w:t>
      </w:r>
      <w:r w:rsidRPr="00451354">
        <w:rPr>
          <w:rFonts w:ascii="Tahoma" w:hAnsi="Tahoma" w:cs="Tahoma"/>
          <w:lang w:val="it-IT"/>
        </w:rPr>
        <w:t xml:space="preserve"> </w:t>
      </w:r>
      <w:r w:rsidRPr="00451354">
        <w:rPr>
          <w:rFonts w:ascii="Tahoma" w:eastAsia="Times New Roman" w:hAnsi="Tahoma" w:cs="Tahoma"/>
          <w:lang w:val="ro-RO"/>
        </w:rPr>
        <w:t xml:space="preserve">pentru suma de </w:t>
      </w:r>
      <w:r w:rsidRPr="00451354">
        <w:rPr>
          <w:rFonts w:ascii="Tahoma" w:eastAsia="Times New Roman" w:hAnsi="Tahoma" w:cs="Tahoma"/>
          <w:b/>
          <w:lang w:val="ro-RO"/>
        </w:rPr>
        <w:t>.......................................,</w:t>
      </w:r>
      <w:r w:rsidRPr="00451354">
        <w:rPr>
          <w:rFonts w:ascii="Tahoma" w:eastAsia="Times New Roman" w:hAnsi="Tahoma" w:cs="Tahoma"/>
          <w:lang w:val="ro-RO"/>
        </w:rPr>
        <w:t xml:space="preserve"> (suma în litere şi în cifre, precum şi moneda ofertei) plătibilă în termen de </w:t>
      </w:r>
      <w:r>
        <w:rPr>
          <w:rFonts w:ascii="Tahoma" w:eastAsia="Times New Roman" w:hAnsi="Tahoma" w:cs="Tahoma"/>
          <w:lang w:val="ro-RO"/>
        </w:rPr>
        <w:t>………………………………………………</w:t>
      </w:r>
      <w:r w:rsidRPr="00451354">
        <w:rPr>
          <w:rFonts w:ascii="Tahoma" w:eastAsia="Times New Roman" w:hAnsi="Tahoma" w:cs="Tahoma"/>
          <w:lang w:val="ro-RO"/>
        </w:rPr>
        <w:t>, la care se adaugă TVA în valoare de .................... (suma în litere şi în cifre, precum şi moneda);</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 Ne angajăm ca, în cazul în care oferta noastră este stabilită c</w:t>
      </w:r>
      <w:r>
        <w:rPr>
          <w:rFonts w:ascii="Tahoma" w:eastAsia="Times New Roman" w:hAnsi="Tahoma" w:cs="Tahoma"/>
          <w:lang w:val="ro-RO"/>
        </w:rPr>
        <w:t>â</w:t>
      </w:r>
      <w:r w:rsidRPr="00E84CF3">
        <w:rPr>
          <w:rFonts w:ascii="Tahoma" w:eastAsia="Times New Roman" w:hAnsi="Tahoma" w:cs="Tahoma"/>
          <w:lang w:val="ro-RO"/>
        </w:rPr>
        <w:t xml:space="preserve">știgătoare, să </w:t>
      </w:r>
      <w:r>
        <w:rPr>
          <w:rFonts w:ascii="Tahoma" w:eastAsia="Times New Roman" w:hAnsi="Tahoma" w:cs="Tahoma"/>
          <w:lang w:val="ro-RO"/>
        </w:rPr>
        <w:t>prestăm serviciile</w:t>
      </w:r>
      <w:r w:rsidRPr="00E84CF3">
        <w:rPr>
          <w:rFonts w:ascii="Tahoma" w:eastAsia="Times New Roman" w:hAnsi="Tahoma" w:cs="Tahoma"/>
          <w:lang w:val="ro-RO"/>
        </w:rPr>
        <w:t xml:space="preserve"> conform cerințelor din Caietul de sarcini și contract</w:t>
      </w:r>
      <w:r>
        <w:rPr>
          <w:rFonts w:ascii="Tahoma" w:eastAsia="Times New Roman" w:hAnsi="Tahoma" w:cs="Tahoma"/>
          <w:lang w:val="ro-RO"/>
        </w:rPr>
        <w:t>;</w:t>
      </w:r>
    </w:p>
    <w:p w:rsidR="002859EB" w:rsidRPr="00E84CF3" w:rsidRDefault="002859EB" w:rsidP="002859EB">
      <w:pPr>
        <w:autoSpaceDE w:val="0"/>
        <w:autoSpaceDN w:val="0"/>
        <w:adjustRightInd w:val="0"/>
        <w:spacing w:after="0" w:line="240" w:lineRule="auto"/>
        <w:jc w:val="both"/>
        <w:rPr>
          <w:rFonts w:ascii="Tahoma" w:eastAsia="Times New Roman" w:hAnsi="Tahoma" w:cs="Tahoma"/>
          <w:color w:val="FF0000"/>
          <w:lang w:val="ro-RO"/>
        </w:rPr>
      </w:pPr>
      <w:r w:rsidRPr="00E84CF3">
        <w:rPr>
          <w:rFonts w:ascii="Tahoma" w:eastAsia="Times New Roman" w:hAnsi="Tahoma" w:cs="Tahoma"/>
          <w:color w:val="FF0000"/>
          <w:lang w:val="ro-RO"/>
        </w:rPr>
        <w:t xml:space="preserve"> </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3. Ne angajăm să menţinem această ofertă valabilă pentru o durată de</w:t>
      </w:r>
      <w:r>
        <w:rPr>
          <w:rFonts w:ascii="Tahoma" w:eastAsia="Times New Roman" w:hAnsi="Tahoma" w:cs="Tahoma"/>
          <w:lang w:val="ro-RO"/>
        </w:rPr>
        <w:t xml:space="preserve"> </w:t>
      </w:r>
      <w:r w:rsidRPr="00024818">
        <w:rPr>
          <w:rFonts w:ascii="Tahoma" w:eastAsia="Times New Roman" w:hAnsi="Tahoma" w:cs="Tahoma"/>
          <w:color w:val="FF0000"/>
          <w:lang w:val="ro-RO"/>
        </w:rPr>
        <w:t xml:space="preserve">minim </w:t>
      </w:r>
      <w:r w:rsidR="00CA4B59">
        <w:rPr>
          <w:rFonts w:ascii="Tahoma" w:eastAsia="Times New Roman" w:hAnsi="Tahoma" w:cs="Tahoma"/>
          <w:b/>
          <w:lang w:val="ro-RO"/>
        </w:rPr>
        <w:t xml:space="preserve">90 </w:t>
      </w:r>
      <w:r w:rsidRPr="000E012A">
        <w:rPr>
          <w:rFonts w:ascii="Tahoma" w:eastAsia="Times New Roman" w:hAnsi="Tahoma" w:cs="Tahoma"/>
          <w:b/>
          <w:lang w:val="ro-RO"/>
        </w:rPr>
        <w:t xml:space="preserve">zile </w:t>
      </w:r>
      <w:r w:rsidRPr="00E84CF3">
        <w:rPr>
          <w:rFonts w:ascii="Tahoma" w:eastAsia="Times New Roman" w:hAnsi="Tahoma" w:cs="Tahoma"/>
          <w:lang w:val="ro-RO"/>
        </w:rPr>
        <w:t>(durata în litere şi cifre)</w:t>
      </w:r>
      <w:r>
        <w:rPr>
          <w:rFonts w:ascii="Tahoma" w:eastAsia="Times New Roman" w:hAnsi="Tahoma" w:cs="Tahoma"/>
          <w:lang w:val="ro-RO"/>
        </w:rPr>
        <w:t xml:space="preserve"> </w:t>
      </w:r>
      <w:r w:rsidRPr="00024818">
        <w:rPr>
          <w:rFonts w:ascii="Tahoma" w:eastAsia="Times New Roman" w:hAnsi="Tahoma" w:cs="Tahoma"/>
          <w:color w:val="FF0000"/>
          <w:lang w:val="ro-RO"/>
        </w:rPr>
        <w:t>de la termenul limită de depunere a ofertei</w:t>
      </w:r>
      <w:r>
        <w:rPr>
          <w:rFonts w:ascii="Tahoma" w:eastAsia="Times New Roman" w:hAnsi="Tahoma" w:cs="Tahoma"/>
          <w:lang w:val="ro-RO"/>
        </w:rPr>
        <w:t xml:space="preserve">, </w:t>
      </w:r>
      <w:r w:rsidRPr="00E84CF3">
        <w:rPr>
          <w:rFonts w:ascii="Tahoma" w:eastAsia="Times New Roman" w:hAnsi="Tahoma" w:cs="Tahoma"/>
          <w:lang w:val="ro-RO"/>
        </w:rPr>
        <w:t xml:space="preserve">respectiv până la data de </w:t>
      </w:r>
      <w:r w:rsidRPr="00CA4B59">
        <w:rPr>
          <w:rFonts w:ascii="Tahoma" w:eastAsia="Times New Roman" w:hAnsi="Tahoma" w:cs="Tahoma"/>
          <w:color w:val="FF0000"/>
          <w:lang w:val="ro-RO"/>
        </w:rPr>
        <w:t xml:space="preserve">....................... </w:t>
      </w:r>
      <w:r w:rsidRPr="00E84CF3">
        <w:rPr>
          <w:rFonts w:ascii="Tahoma" w:eastAsia="Times New Roman" w:hAnsi="Tahoma" w:cs="Tahoma"/>
          <w:lang w:val="ro-RO"/>
        </w:rPr>
        <w:t>(ziua/luna/anul) şi ea va rămâne obligatorie pentru noi şi poate fi acceptată oricând înainte de expi</w:t>
      </w:r>
      <w:r>
        <w:rPr>
          <w:rFonts w:ascii="Tahoma" w:eastAsia="Times New Roman" w:hAnsi="Tahoma" w:cs="Tahoma"/>
          <w:lang w:val="ro-RO"/>
        </w:rPr>
        <w:t>rarea perioadei de valabilitate;</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4</w:t>
      </w:r>
      <w:r w:rsidRPr="00E84CF3">
        <w:rPr>
          <w:rFonts w:ascii="Tahoma" w:eastAsia="Times New Roman" w:hAnsi="Tahoma" w:cs="Tahoma"/>
          <w:lang w:val="ro-RO"/>
        </w:rPr>
        <w:t>. Precizăm că:</w:t>
      </w:r>
      <w:r>
        <w:rPr>
          <w:rFonts w:ascii="Tahoma" w:eastAsia="Times New Roman" w:hAnsi="Tahoma" w:cs="Tahoma"/>
          <w:lang w:val="ro-RO"/>
        </w:rPr>
        <w:t xml:space="preserve"> </w:t>
      </w:r>
      <w:r w:rsidRPr="00E84CF3">
        <w:rPr>
          <w:rFonts w:ascii="Tahoma" w:eastAsia="Times New Roman" w:hAnsi="Tahoma" w:cs="Tahoma"/>
          <w:lang w:val="ro-RO"/>
        </w:rPr>
        <w:t>(se bifează opţiunea corespunzătoare):</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depunem ofertă alternativă, ale carei detalii sunt prezentate într-un formular de ofertă</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separat, marcat în mod clar „alternativă”/”altă ofertă”.</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nu depunem ofertă alternativă.</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5</w:t>
      </w:r>
      <w:r w:rsidRPr="00E84CF3">
        <w:rPr>
          <w:rFonts w:ascii="Tahoma" w:eastAsia="Times New Roman" w:hAnsi="Tahoma" w:cs="Tahoma"/>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Default="002859EB" w:rsidP="002859E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6</w:t>
      </w:r>
      <w:r w:rsidRPr="00E84CF3">
        <w:rPr>
          <w:rFonts w:ascii="Tahoma" w:eastAsia="Times New Roman" w:hAnsi="Tahoma" w:cs="Tahoma"/>
          <w:lang w:val="ro-RO"/>
        </w:rPr>
        <w:t>. Înţelegem că nu sunteţi obligaţi să acceptaţi oferta cu cel mai scăzut preţ sau orice sau orice ofertă primită.</w:t>
      </w:r>
    </w:p>
    <w:p w:rsidR="002859EB"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pStyle w:val="Listparagraf"/>
        <w:autoSpaceDE w:val="0"/>
        <w:autoSpaceDN w:val="0"/>
        <w:adjustRightInd w:val="0"/>
        <w:spacing w:line="240" w:lineRule="auto"/>
        <w:ind w:left="0"/>
        <w:jc w:val="both"/>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w:t>
      </w:r>
    </w:p>
    <w:p w:rsidR="002859EB" w:rsidRPr="00E84CF3" w:rsidRDefault="002859EB" w:rsidP="002859EB">
      <w:pPr>
        <w:pStyle w:val="Listparagraf"/>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(nume, prenume şi semnătură),</w:t>
      </w:r>
    </w:p>
    <w:p w:rsidR="002859EB"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jc w:val="center"/>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ind w:left="0"/>
        <w:jc w:val="center"/>
        <w:rPr>
          <w:rFonts w:ascii="Tahoma" w:hAnsi="Tahoma" w:cs="Tahoma"/>
          <w:i/>
          <w:lang w:val="ro-RO"/>
        </w:rPr>
      </w:pPr>
      <w:r w:rsidRPr="00E84CF3">
        <w:rPr>
          <w:rFonts w:ascii="Tahoma" w:hAnsi="Tahoma" w:cs="Tahoma"/>
          <w:lang w:val="ro-RO"/>
        </w:rPr>
        <w:t>în calitate de ............................................ legal autorizat să semnez oferta pentru şi în numele...................................................... (denumirea/numele operatorului economic</w:t>
      </w: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Pr="00E84CF3" w:rsidRDefault="002859EB" w:rsidP="002859EB">
      <w:pPr>
        <w:spacing w:after="0" w:line="240" w:lineRule="auto"/>
        <w:ind w:left="5760" w:firstLine="720"/>
        <w:jc w:val="right"/>
        <w:rPr>
          <w:rFonts w:ascii="Tahoma" w:eastAsia="Times New Roman" w:hAnsi="Tahoma" w:cs="Tahoma"/>
          <w:b/>
          <w:i/>
          <w:noProof/>
          <w:lang w:val="fr-FR"/>
        </w:rPr>
      </w:pPr>
    </w:p>
    <w:p w:rsidR="002859EB" w:rsidRPr="00E84CF3" w:rsidRDefault="002859EB" w:rsidP="002859EB">
      <w:pPr>
        <w:spacing w:after="0" w:line="240" w:lineRule="auto"/>
        <w:jc w:val="center"/>
        <w:rPr>
          <w:rFonts w:ascii="Tahoma" w:eastAsia="Times New Roman" w:hAnsi="Tahoma" w:cs="Tahoma"/>
          <w:noProof/>
          <w:lang w:val="fr-FR"/>
        </w:rPr>
      </w:pPr>
    </w:p>
    <w:p w:rsidR="002859EB" w:rsidRPr="00E84CF3" w:rsidRDefault="002859EB" w:rsidP="002859EB">
      <w:pPr>
        <w:spacing w:after="0" w:line="240" w:lineRule="auto"/>
        <w:jc w:val="center"/>
        <w:rPr>
          <w:rFonts w:ascii="Tahoma" w:eastAsia="Times New Roman" w:hAnsi="Tahoma" w:cs="Tahoma"/>
          <w:noProof/>
          <w:lang w:val="fr-FR"/>
        </w:rPr>
      </w:pPr>
    </w:p>
    <w:p w:rsidR="002859EB" w:rsidRPr="00E84CF3" w:rsidRDefault="002859EB" w:rsidP="002859EB">
      <w:pPr>
        <w:spacing w:after="0" w:line="240" w:lineRule="auto"/>
        <w:jc w:val="center"/>
        <w:rPr>
          <w:rFonts w:ascii="Tahoma" w:eastAsia="Times New Roman" w:hAnsi="Tahoma" w:cs="Tahoma"/>
          <w:b/>
          <w:bCs/>
          <w:noProof/>
          <w:lang w:val="fr-FR"/>
        </w:rPr>
      </w:pPr>
      <w:r w:rsidRPr="00E84CF3">
        <w:rPr>
          <w:rFonts w:ascii="Tahoma" w:eastAsia="Times New Roman" w:hAnsi="Tahoma" w:cs="Tahoma"/>
          <w:noProof/>
          <w:lang w:val="fr-FR"/>
        </w:rPr>
        <w:t>SOLICITĂRI  DE  CLARIFICĂRI</w:t>
      </w:r>
    </w:p>
    <w:p w:rsidR="002859EB" w:rsidRPr="00E84CF3" w:rsidRDefault="002859EB" w:rsidP="002859EB">
      <w:pPr>
        <w:spacing w:after="0" w:line="240" w:lineRule="auto"/>
        <w:jc w:val="center"/>
        <w:rPr>
          <w:rFonts w:ascii="Tahoma" w:eastAsia="Times New Roman" w:hAnsi="Tahoma" w:cs="Tahoma"/>
          <w:noProof/>
          <w:lang w:val="fr-FR"/>
        </w:rPr>
      </w:pPr>
    </w:p>
    <w:p w:rsidR="002859EB" w:rsidRPr="00E84CF3" w:rsidRDefault="002859EB" w:rsidP="002859EB">
      <w:pPr>
        <w:spacing w:after="0" w:line="240" w:lineRule="auto"/>
        <w:jc w:val="both"/>
        <w:rPr>
          <w:rFonts w:ascii="Tahoma" w:eastAsia="Times New Roman" w:hAnsi="Tahoma" w:cs="Tahoma"/>
          <w:noProof/>
          <w:lang w:val="fr-FR"/>
        </w:rPr>
      </w:pPr>
      <w:r w:rsidRPr="00E84CF3">
        <w:rPr>
          <w:rFonts w:ascii="Tahoma" w:eastAsia="Times New Roman" w:hAnsi="Tahoma" w:cs="Tahoma"/>
          <w:noProof/>
          <w:lang w:val="fr-FR"/>
        </w:rPr>
        <w:tab/>
        <w:t>Către,</w:t>
      </w:r>
    </w:p>
    <w:p w:rsidR="002859EB" w:rsidRPr="00E84CF3" w:rsidRDefault="002859EB" w:rsidP="002859EB">
      <w:pPr>
        <w:spacing w:after="0" w:line="240" w:lineRule="auto"/>
        <w:ind w:left="1440" w:firstLine="720"/>
        <w:rPr>
          <w:rFonts w:ascii="Tahoma" w:eastAsia="Times New Roman" w:hAnsi="Tahoma" w:cs="Tahoma"/>
          <w:b/>
          <w:noProof/>
          <w:lang w:val="fr-FR"/>
        </w:rPr>
      </w:pPr>
      <w:r w:rsidRPr="00E84CF3">
        <w:rPr>
          <w:rFonts w:ascii="Tahoma" w:eastAsia="Times New Roman" w:hAnsi="Tahoma" w:cs="Tahoma"/>
          <w:b/>
          <w:noProof/>
          <w:lang w:val="fr-FR"/>
        </w:rPr>
        <w:t>_________________________________</w:t>
      </w:r>
    </w:p>
    <w:p w:rsidR="002859EB" w:rsidRPr="00E84CF3" w:rsidRDefault="002859EB" w:rsidP="002859EB">
      <w:pPr>
        <w:spacing w:after="0" w:line="240" w:lineRule="auto"/>
        <w:ind w:left="2160" w:firstLine="720"/>
        <w:rPr>
          <w:rFonts w:ascii="Tahoma" w:eastAsia="Times New Roman" w:hAnsi="Tahoma" w:cs="Tahoma"/>
          <w:noProof/>
          <w:lang w:val="ro-RO"/>
        </w:rPr>
      </w:pPr>
      <w:r w:rsidRPr="00E84CF3">
        <w:rPr>
          <w:rFonts w:ascii="Tahoma" w:eastAsia="Times New Roman" w:hAnsi="Tahoma" w:cs="Tahoma"/>
          <w:noProof/>
          <w:lang w:val="fr-FR"/>
        </w:rPr>
        <w:t>(</w:t>
      </w:r>
      <w:r w:rsidRPr="00E84CF3">
        <w:rPr>
          <w:rFonts w:ascii="Tahoma" w:eastAsia="Times New Roman" w:hAnsi="Tahoma" w:cs="Tahoma"/>
          <w:noProof/>
          <w:lang w:val="ro-RO"/>
        </w:rPr>
        <w:t>denumire autoritate contractantă)</w:t>
      </w:r>
    </w:p>
    <w:p w:rsidR="002859EB" w:rsidRPr="00E84CF3" w:rsidRDefault="002859EB" w:rsidP="002859EB">
      <w:pPr>
        <w:spacing w:after="0" w:line="240" w:lineRule="auto"/>
        <w:ind w:left="1440" w:firstLine="720"/>
        <w:rPr>
          <w:rFonts w:ascii="Tahoma" w:eastAsia="Times New Roman" w:hAnsi="Tahoma" w:cs="Tahoma"/>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p>
    <w:p w:rsidR="002859EB" w:rsidRPr="00E84CF3" w:rsidRDefault="002859EB" w:rsidP="002859EB">
      <w:pPr>
        <w:spacing w:after="0" w:line="240" w:lineRule="auto"/>
        <w:ind w:firstLine="720"/>
        <w:rPr>
          <w:rFonts w:ascii="Tahoma" w:eastAsia="Times New Roman" w:hAnsi="Tahoma" w:cs="Tahoma"/>
          <w:lang w:val="ro-RO"/>
        </w:rPr>
      </w:pPr>
    </w:p>
    <w:p w:rsidR="002859EB" w:rsidRPr="00E84CF3" w:rsidRDefault="002859EB" w:rsidP="002859EB">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Referitor la achiziţia pentru atribuirea contractului</w:t>
      </w:r>
      <w:r w:rsidR="00CA4B59">
        <w:rPr>
          <w:rFonts w:ascii="Tahoma" w:eastAsia="Times New Roman" w:hAnsi="Tahoma" w:cs="Tahoma"/>
          <w:lang w:val="ro-RO"/>
        </w:rPr>
        <w:t xml:space="preserve">: </w:t>
      </w:r>
      <w:r w:rsidRPr="00E84CF3">
        <w:rPr>
          <w:rFonts w:ascii="Tahoma" w:eastAsia="Times New Roman" w:hAnsi="Tahoma" w:cs="Tahoma"/>
          <w:lang w:val="ro-RO"/>
        </w:rPr>
        <w:t>___________</w:t>
      </w:r>
      <w:r w:rsidR="00CA4B59">
        <w:rPr>
          <w:rFonts w:ascii="Tahoma" w:eastAsia="Times New Roman" w:hAnsi="Tahoma" w:cs="Tahoma"/>
          <w:lang w:val="ro-RO"/>
        </w:rPr>
        <w:t>________________</w:t>
      </w:r>
      <w:r w:rsidRPr="00E84CF3">
        <w:rPr>
          <w:rFonts w:ascii="Tahoma" w:eastAsia="Times New Roman" w:hAnsi="Tahoma" w:cs="Tahoma"/>
          <w:bCs/>
          <w:lang w:val="ro-RO"/>
        </w:rPr>
        <w:t>, vă adresăm următoarea solicitare de clarificări cu privire la:</w:t>
      </w:r>
    </w:p>
    <w:p w:rsidR="002859EB" w:rsidRPr="00E84CF3" w:rsidRDefault="002859EB" w:rsidP="002859EB">
      <w:pPr>
        <w:spacing w:after="0" w:line="240" w:lineRule="auto"/>
        <w:jc w:val="both"/>
        <w:rPr>
          <w:rFonts w:ascii="Tahoma" w:eastAsia="Times New Roman" w:hAnsi="Tahoma" w:cs="Tahoma"/>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1. 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 xml:space="preserve">  2.____________________________________________________________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ind w:firstLine="720"/>
        <w:jc w:val="both"/>
        <w:rPr>
          <w:rFonts w:ascii="Tahoma" w:eastAsia="Times New Roman" w:hAnsi="Tahoma" w:cs="Tahoma"/>
          <w:i/>
          <w:iCs/>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 xml:space="preserve">  3.____________________________________________________________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i/>
          <w:iCs/>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ind w:firstLine="720"/>
        <w:jc w:val="both"/>
        <w:rPr>
          <w:rFonts w:ascii="Tahoma" w:eastAsia="Times New Roman" w:hAnsi="Tahoma" w:cs="Tahoma"/>
          <w:i/>
          <w:iCs/>
          <w:noProof/>
          <w:lang w:val="ro-RO"/>
        </w:rPr>
      </w:pPr>
    </w:p>
    <w:p w:rsidR="002859EB" w:rsidRPr="00E84CF3" w:rsidRDefault="002859EB" w:rsidP="002859EB">
      <w:pPr>
        <w:spacing w:after="0" w:line="240" w:lineRule="auto"/>
        <w:ind w:firstLine="720"/>
        <w:jc w:val="both"/>
        <w:rPr>
          <w:rFonts w:ascii="Tahoma" w:eastAsia="Times New Roman" w:hAnsi="Tahoma" w:cs="Tahoma"/>
          <w:iCs/>
          <w:noProof/>
          <w:lang w:val="ro-RO"/>
        </w:rPr>
      </w:pPr>
      <w:r w:rsidRPr="00E84CF3">
        <w:rPr>
          <w:rFonts w:ascii="Tahoma" w:eastAsia="Times New Roman" w:hAnsi="Tahoma" w:cs="Tahoma"/>
          <w:iCs/>
          <w:noProof/>
          <w:lang w:val="ro-RO"/>
        </w:rPr>
        <w:t>Faţă de cele de mai sus, vă rugăm să ne prezentaţi punctul dumneavoastră de vedere cu privire la aspectele menţionate mai sus.</w:t>
      </w:r>
    </w:p>
    <w:p w:rsidR="002859EB" w:rsidRPr="00E84CF3" w:rsidRDefault="002859EB" w:rsidP="002859EB">
      <w:pPr>
        <w:spacing w:after="0" w:line="240" w:lineRule="auto"/>
        <w:jc w:val="both"/>
        <w:rPr>
          <w:rFonts w:ascii="Tahoma" w:eastAsia="Times New Roman" w:hAnsi="Tahoma" w:cs="Tahoma"/>
          <w:iCs/>
          <w:noProof/>
          <w:lang w:val="fr-FR"/>
        </w:rPr>
      </w:pPr>
    </w:p>
    <w:p w:rsidR="002859EB" w:rsidRPr="00E84CF3" w:rsidRDefault="002859EB" w:rsidP="002859EB">
      <w:pPr>
        <w:spacing w:after="0" w:line="240" w:lineRule="auto"/>
        <w:ind w:firstLine="720"/>
        <w:jc w:val="both"/>
        <w:rPr>
          <w:rFonts w:ascii="Tahoma" w:eastAsia="Times New Roman" w:hAnsi="Tahoma" w:cs="Tahoma"/>
          <w:iCs/>
          <w:noProof/>
          <w:lang w:val="fr-FR"/>
        </w:rPr>
      </w:pPr>
    </w:p>
    <w:p w:rsidR="002859EB" w:rsidRPr="00E84CF3" w:rsidRDefault="002859EB" w:rsidP="002859EB">
      <w:pPr>
        <w:spacing w:after="0" w:line="240" w:lineRule="auto"/>
        <w:ind w:firstLine="720"/>
        <w:jc w:val="both"/>
        <w:rPr>
          <w:rFonts w:ascii="Tahoma" w:eastAsia="Times New Roman" w:hAnsi="Tahoma" w:cs="Tahoma"/>
          <w:iCs/>
          <w:noProof/>
          <w:lang w:val="ro-RO"/>
        </w:rPr>
      </w:pPr>
      <w:r w:rsidRPr="00E84CF3">
        <w:rPr>
          <w:rFonts w:ascii="Tahoma" w:eastAsia="Times New Roman" w:hAnsi="Tahoma" w:cs="Tahoma"/>
          <w:iCs/>
          <w:noProof/>
          <w:lang w:val="fr-FR"/>
        </w:rPr>
        <w:t xml:space="preserve">Cu </w:t>
      </w:r>
      <w:r w:rsidRPr="00E84CF3">
        <w:rPr>
          <w:rFonts w:ascii="Tahoma" w:eastAsia="Times New Roman" w:hAnsi="Tahoma" w:cs="Tahoma"/>
          <w:iCs/>
          <w:noProof/>
          <w:lang w:val="ro-RO"/>
        </w:rPr>
        <w:t xml:space="preserve">consideraţie, </w:t>
      </w:r>
    </w:p>
    <w:p w:rsidR="002859EB" w:rsidRPr="00E84CF3" w:rsidRDefault="002859EB" w:rsidP="002859EB">
      <w:pPr>
        <w:spacing w:after="0" w:line="240" w:lineRule="auto"/>
        <w:ind w:left="4320" w:firstLine="720"/>
        <w:jc w:val="both"/>
        <w:rPr>
          <w:rFonts w:ascii="Tahoma" w:eastAsia="Times New Roman" w:hAnsi="Tahoma" w:cs="Tahoma"/>
          <w:noProof/>
          <w:lang w:val="ro-RO"/>
        </w:rPr>
      </w:pPr>
      <w:r w:rsidRPr="00E84CF3">
        <w:rPr>
          <w:rFonts w:ascii="Tahoma" w:eastAsia="Times New Roman" w:hAnsi="Tahoma" w:cs="Tahoma"/>
          <w:noProof/>
          <w:lang w:val="ro-RO"/>
        </w:rPr>
        <w:t>S.C……………………………………….</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t>…………………………………………….</w:t>
      </w:r>
    </w:p>
    <w:p w:rsidR="002859EB" w:rsidRPr="00E84CF3" w:rsidRDefault="002859EB" w:rsidP="002859EB">
      <w:pPr>
        <w:spacing w:after="0" w:line="240" w:lineRule="auto"/>
        <w:jc w:val="both"/>
        <w:rPr>
          <w:rFonts w:ascii="Tahoma" w:eastAsia="Times New Roman" w:hAnsi="Tahoma" w:cs="Tahoma"/>
          <w:i/>
          <w:noProof/>
          <w:lang w:val="ro-RO"/>
        </w:rPr>
      </w:pP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t xml:space="preserve">          </w:t>
      </w:r>
      <w:r w:rsidRPr="00E84CF3">
        <w:rPr>
          <w:rFonts w:ascii="Tahoma" w:eastAsia="Times New Roman" w:hAnsi="Tahoma" w:cs="Tahoma"/>
          <w:i/>
          <w:noProof/>
          <w:lang w:val="ro-RO"/>
        </w:rPr>
        <w:t>(adresa)</w:t>
      </w:r>
    </w:p>
    <w:p w:rsidR="002859EB" w:rsidRPr="00E84CF3" w:rsidRDefault="002859EB" w:rsidP="002859EB">
      <w:pPr>
        <w:spacing w:after="0" w:line="240" w:lineRule="auto"/>
        <w:jc w:val="both"/>
        <w:rPr>
          <w:rFonts w:ascii="Tahoma" w:eastAsia="Times New Roman" w:hAnsi="Tahoma" w:cs="Tahoma"/>
          <w:i/>
          <w:noProof/>
          <w:lang w:val="ro-RO"/>
        </w:rPr>
      </w:pPr>
    </w:p>
    <w:p w:rsidR="002859EB" w:rsidRPr="00E84CF3" w:rsidRDefault="002859EB" w:rsidP="002859EB">
      <w:pPr>
        <w:spacing w:after="0" w:line="240" w:lineRule="auto"/>
        <w:ind w:left="4320" w:firstLine="720"/>
        <w:jc w:val="both"/>
        <w:rPr>
          <w:rFonts w:ascii="Tahoma" w:eastAsia="Times New Roman" w:hAnsi="Tahoma" w:cs="Tahoma"/>
          <w:noProof/>
          <w:lang w:val="ro-RO"/>
        </w:rPr>
      </w:pPr>
      <w:r w:rsidRPr="00E84CF3">
        <w:rPr>
          <w:rFonts w:ascii="Tahoma" w:eastAsia="Times New Roman" w:hAnsi="Tahoma" w:cs="Tahoma"/>
          <w:noProof/>
          <w:lang w:val="ro-RO"/>
        </w:rPr>
        <w:t>…………………………………………….</w:t>
      </w:r>
    </w:p>
    <w:p w:rsidR="002859EB" w:rsidRPr="00E84CF3" w:rsidRDefault="002859EB" w:rsidP="002859EB">
      <w:pPr>
        <w:spacing w:after="0" w:line="240" w:lineRule="auto"/>
        <w:ind w:left="5040" w:firstLine="720"/>
        <w:jc w:val="both"/>
        <w:rPr>
          <w:rFonts w:ascii="Tahoma" w:eastAsia="Times New Roman" w:hAnsi="Tahoma" w:cs="Tahoma"/>
          <w:noProof/>
          <w:lang w:val="ro-RO"/>
        </w:rPr>
      </w:pPr>
      <w:r w:rsidRPr="00E84CF3">
        <w:rPr>
          <w:rFonts w:ascii="Tahoma" w:eastAsia="Times New Roman" w:hAnsi="Tahoma" w:cs="Tahoma"/>
          <w:noProof/>
          <w:lang w:val="ro-RO"/>
        </w:rPr>
        <w:t xml:space="preserve">    (semnătura autorizată)</w:t>
      </w:r>
    </w:p>
    <w:p w:rsidR="002859EB" w:rsidRPr="00E84CF3" w:rsidRDefault="002859EB" w:rsidP="002859EB">
      <w:pPr>
        <w:pStyle w:val="Listparagraf"/>
        <w:autoSpaceDE w:val="0"/>
        <w:autoSpaceDN w:val="0"/>
        <w:adjustRightInd w:val="0"/>
        <w:spacing w:after="0" w:line="240" w:lineRule="auto"/>
        <w:jc w:val="right"/>
        <w:rPr>
          <w:rFonts w:ascii="Tahoma" w:hAnsi="Tahoma" w:cs="Tahoma"/>
          <w:b/>
        </w:rPr>
      </w:pPr>
    </w:p>
    <w:p w:rsidR="00A039BE" w:rsidRDefault="00A039BE"/>
    <w:sectPr w:rsidR="00A039BE" w:rsidSect="002859EB">
      <w:footerReference w:type="default" r:id="rId7"/>
      <w:pgSz w:w="11906" w:h="16838"/>
      <w:pgMar w:top="851" w:right="851" w:bottom="567" w:left="1134"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BFB" w:rsidRDefault="00E03BFB">
      <w:pPr>
        <w:spacing w:after="0" w:line="240" w:lineRule="auto"/>
      </w:pPr>
      <w:r>
        <w:separator/>
      </w:r>
    </w:p>
  </w:endnote>
  <w:endnote w:type="continuationSeparator" w:id="0">
    <w:p w:rsidR="00E03BFB" w:rsidRDefault="00E0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43" w:rsidRPr="006432AB" w:rsidRDefault="00E03BFB" w:rsidP="006432A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BFB" w:rsidRDefault="00E03BFB">
      <w:pPr>
        <w:spacing w:after="0" w:line="240" w:lineRule="auto"/>
      </w:pPr>
      <w:r>
        <w:separator/>
      </w:r>
    </w:p>
  </w:footnote>
  <w:footnote w:type="continuationSeparator" w:id="0">
    <w:p w:rsidR="00E03BFB" w:rsidRDefault="00E03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BC"/>
    <w:rsid w:val="00132D10"/>
    <w:rsid w:val="0021076B"/>
    <w:rsid w:val="002859EB"/>
    <w:rsid w:val="002F1198"/>
    <w:rsid w:val="004B46BC"/>
    <w:rsid w:val="004C6F8B"/>
    <w:rsid w:val="007F0986"/>
    <w:rsid w:val="00816D0C"/>
    <w:rsid w:val="00A039BE"/>
    <w:rsid w:val="00CA4B59"/>
    <w:rsid w:val="00DB6C55"/>
    <w:rsid w:val="00E03B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B2D23-9525-460B-A8D3-D43250E4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9EB"/>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2859E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859EB"/>
    <w:rPr>
      <w:rFonts w:ascii="Calibri" w:eastAsia="Calibri" w:hAnsi="Calibri" w:cs="Times New Roman"/>
      <w:lang w:val="en-US"/>
    </w:rPr>
  </w:style>
  <w:style w:type="paragraph" w:styleId="Listparagraf">
    <w:name w:val="List Paragraph"/>
    <w:aliases w:val="body 2,List Paragraph1"/>
    <w:basedOn w:val="Normal"/>
    <w:uiPriority w:val="34"/>
    <w:qFormat/>
    <w:rsid w:val="002859EB"/>
    <w:pPr>
      <w:ind w:left="720"/>
      <w:contextualSpacing/>
    </w:pPr>
  </w:style>
  <w:style w:type="character" w:customStyle="1" w:styleId="Bodytext2">
    <w:name w:val="Body text (2)_"/>
    <w:link w:val="Bodytext21"/>
    <w:uiPriority w:val="99"/>
    <w:rsid w:val="002859EB"/>
    <w:rPr>
      <w:rFonts w:ascii="Tahoma" w:hAnsi="Tahoma" w:cs="Tahoma"/>
      <w:shd w:val="clear" w:color="auto" w:fill="FFFFFF"/>
    </w:rPr>
  </w:style>
  <w:style w:type="paragraph" w:customStyle="1" w:styleId="Bodytext21">
    <w:name w:val="Body text (2)1"/>
    <w:basedOn w:val="Normal"/>
    <w:link w:val="Bodytext2"/>
    <w:uiPriority w:val="99"/>
    <w:rsid w:val="002859EB"/>
    <w:pPr>
      <w:widowControl w:val="0"/>
      <w:shd w:val="clear" w:color="auto" w:fill="FFFFFF"/>
      <w:spacing w:after="1140" w:line="336" w:lineRule="exact"/>
      <w:ind w:hanging="360"/>
      <w:jc w:val="both"/>
    </w:pPr>
    <w:rPr>
      <w:rFonts w:ascii="Tahoma" w:eastAsiaTheme="minorHAnsi" w:hAnsi="Tahoma" w:cs="Tahoma"/>
      <w:lang w:val="ro-RO"/>
    </w:rPr>
  </w:style>
  <w:style w:type="character" w:customStyle="1" w:styleId="Bodytext3">
    <w:name w:val="Body text (3)_"/>
    <w:link w:val="Bodytext30"/>
    <w:uiPriority w:val="99"/>
    <w:rsid w:val="002859EB"/>
    <w:rPr>
      <w:rFonts w:ascii="Times New Roman" w:hAnsi="Times New Roman"/>
      <w:i/>
      <w:iCs/>
      <w:shd w:val="clear" w:color="auto" w:fill="FFFFFF"/>
    </w:rPr>
  </w:style>
  <w:style w:type="paragraph" w:customStyle="1" w:styleId="Bodytext20">
    <w:name w:val="Body text (2)"/>
    <w:basedOn w:val="Normal"/>
    <w:uiPriority w:val="99"/>
    <w:rsid w:val="002859EB"/>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2859EB"/>
    <w:pPr>
      <w:widowControl w:val="0"/>
      <w:shd w:val="clear" w:color="auto" w:fill="FFFFFF"/>
      <w:spacing w:after="0" w:line="238" w:lineRule="exact"/>
      <w:jc w:val="both"/>
    </w:pPr>
    <w:rPr>
      <w:rFonts w:ascii="Times New Roman" w:eastAsiaTheme="minorHAnsi" w:hAnsi="Times New Roman" w:cstheme="minorBidi"/>
      <w:i/>
      <w:iCs/>
      <w:lang w:val="ro-RO"/>
    </w:rPr>
  </w:style>
  <w:style w:type="character" w:styleId="Numrdepagin">
    <w:name w:val="page number"/>
    <w:uiPriority w:val="99"/>
    <w:rsid w:val="002859EB"/>
  </w:style>
  <w:style w:type="paragraph" w:styleId="TextnBalon">
    <w:name w:val="Balloon Text"/>
    <w:basedOn w:val="Normal"/>
    <w:link w:val="TextnBalonCaracter"/>
    <w:uiPriority w:val="99"/>
    <w:semiHidden/>
    <w:unhideWhenUsed/>
    <w:rsid w:val="004C6F8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C6F8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3F9E0EF-2DFF-4AC9-BFB0-D29C4031DBC1}"/>
</file>

<file path=customXml/itemProps2.xml><?xml version="1.0" encoding="utf-8"?>
<ds:datastoreItem xmlns:ds="http://schemas.openxmlformats.org/officeDocument/2006/customXml" ds:itemID="{AE559804-FABE-4A97-80D2-3B616CCDB7D9}"/>
</file>

<file path=customXml/itemProps3.xml><?xml version="1.0" encoding="utf-8"?>
<ds:datastoreItem xmlns:ds="http://schemas.openxmlformats.org/officeDocument/2006/customXml" ds:itemID="{9EEF6890-A5CF-4A6A-9D8D-F7EF917523FC}"/>
</file>

<file path=docProps/app.xml><?xml version="1.0" encoding="utf-8"?>
<Properties xmlns="http://schemas.openxmlformats.org/officeDocument/2006/extended-properties" xmlns:vt="http://schemas.openxmlformats.org/officeDocument/2006/docPropsVTypes">
  <Template>Normal</Template>
  <TotalTime>11</TotalTime>
  <Pages>7</Pages>
  <Words>1663</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DELL</cp:lastModifiedBy>
  <cp:revision>8</cp:revision>
  <cp:lastPrinted>2018-10-18T12:41:00Z</cp:lastPrinted>
  <dcterms:created xsi:type="dcterms:W3CDTF">2018-08-23T05:40:00Z</dcterms:created>
  <dcterms:modified xsi:type="dcterms:W3CDTF">2018-10-18T12:43:00Z</dcterms:modified>
</cp:coreProperties>
</file>